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89C9D" w14:textId="77777777" w:rsidR="00B96003" w:rsidRPr="00D975CB" w:rsidRDefault="00DC02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 do zapytania ofertowego</w:t>
      </w:r>
    </w:p>
    <w:p w14:paraId="633D3A94" w14:textId="77777777" w:rsidR="00B96003" w:rsidRPr="00CF6A03" w:rsidRDefault="00DC0210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postępowania: OG.21.1.2</w:t>
      </w:r>
    </w:p>
    <w:p w14:paraId="3EFD303C" w14:textId="77777777" w:rsidR="00B96003" w:rsidRPr="00D975CB" w:rsidRDefault="00DC021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UMOWA</w:t>
      </w:r>
    </w:p>
    <w:p w14:paraId="123039ED" w14:textId="77777777" w:rsidR="00B96003" w:rsidRPr="00D975CB" w:rsidRDefault="00B96003">
      <w:pPr>
        <w:rPr>
          <w:sz w:val="24"/>
          <w:szCs w:val="24"/>
        </w:rPr>
      </w:pPr>
    </w:p>
    <w:p w14:paraId="5F2B018D" w14:textId="77777777" w:rsidR="00B96003" w:rsidRPr="00D975CB" w:rsidRDefault="00DC0210">
      <w:pPr>
        <w:rPr>
          <w:sz w:val="24"/>
          <w:szCs w:val="24"/>
        </w:rPr>
      </w:pPr>
      <w:r>
        <w:rPr>
          <w:sz w:val="24"/>
          <w:szCs w:val="24"/>
        </w:rPr>
        <w:t xml:space="preserve">zawarta w dniu _______ w Czarnej Białostockiej </w:t>
      </w:r>
    </w:p>
    <w:p w14:paraId="0FE770DE" w14:textId="77777777" w:rsidR="00B96003" w:rsidRPr="00D975CB" w:rsidRDefault="00DC0210">
      <w:pPr>
        <w:rPr>
          <w:sz w:val="24"/>
          <w:szCs w:val="24"/>
        </w:rPr>
      </w:pPr>
      <w:r>
        <w:rPr>
          <w:sz w:val="24"/>
          <w:szCs w:val="24"/>
        </w:rPr>
        <w:t>pomiędzy:</w:t>
      </w:r>
    </w:p>
    <w:p w14:paraId="3CE1A4AE" w14:textId="77777777" w:rsidR="00B96003" w:rsidRPr="00CF6A03" w:rsidRDefault="00DC02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„Przedsiębiorstwem Komunalnym” w Czarnej Białostockiej Sp. z o.o.</w:t>
      </w:r>
      <w:r>
        <w:rPr>
          <w:sz w:val="24"/>
          <w:szCs w:val="24"/>
        </w:rPr>
        <w:t xml:space="preserve"> z siedzibą w Czarnej Białostockiej , ul. Piłsudskiego 62, 16-020 Czarna Białostocka  wpisanym do rejestru przedsiębiorców prowadzonego przez Sąd Rejonowy w Białymstoku XII Wydział Gospodarczy KRS pod numerem 0000202586 NIP 542-000-02-97  kapitał zakładowy 34 837 000,00 zł , reprezentowanym przez:</w:t>
      </w:r>
    </w:p>
    <w:p w14:paraId="37776B3F" w14:textId="77777777" w:rsidR="00B96003" w:rsidRPr="00D975CB" w:rsidRDefault="00DC021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Zbigniewa Onoszko - Prezesa Zarządu </w:t>
      </w:r>
    </w:p>
    <w:p w14:paraId="7B5A2706" w14:textId="77777777" w:rsidR="00B96003" w:rsidRPr="00D975CB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zwanego  dalej „Zamawiającym”</w:t>
      </w:r>
    </w:p>
    <w:p w14:paraId="4C981AE6" w14:textId="77777777" w:rsidR="00B96003" w:rsidRPr="00D975CB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24CBE01" w14:textId="77777777" w:rsidR="00B96003" w:rsidRPr="00CF6A03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 z siedzibą w __________,_____________________, NIP___________________, wpisaną do______________  pod numerem __________ w ______________ , kapitał zakładowy i wpłacony ____________ reprezentowaną/ym przez:</w:t>
      </w:r>
    </w:p>
    <w:p w14:paraId="5521D4AC" w14:textId="77777777" w:rsidR="00B96003" w:rsidRPr="00D975CB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_______________- ______________</w:t>
      </w:r>
    </w:p>
    <w:p w14:paraId="0DE8C00D" w14:textId="77777777" w:rsidR="00B96003" w:rsidRPr="00CF6A03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zwaną/ym w dalej „Wykonawcą”</w:t>
      </w:r>
    </w:p>
    <w:p w14:paraId="351C7CFA" w14:textId="77777777" w:rsidR="00B96003" w:rsidRPr="00D975CB" w:rsidRDefault="00B96003">
      <w:pPr>
        <w:jc w:val="both"/>
        <w:rPr>
          <w:b/>
          <w:sz w:val="24"/>
          <w:szCs w:val="24"/>
        </w:rPr>
      </w:pPr>
    </w:p>
    <w:p w14:paraId="20F35CE3" w14:textId="77777777" w:rsidR="00B96003" w:rsidRPr="00D975CB" w:rsidRDefault="00DC0210">
      <w:pPr>
        <w:jc w:val="both"/>
        <w:rPr>
          <w:sz w:val="24"/>
          <w:szCs w:val="24"/>
        </w:rPr>
      </w:pPr>
      <w:r>
        <w:rPr>
          <w:sz w:val="24"/>
          <w:szCs w:val="24"/>
        </w:rPr>
        <w:t>Strony oświadczają, że:</w:t>
      </w:r>
    </w:p>
    <w:p w14:paraId="333F30AE" w14:textId="77777777" w:rsidR="00B96003" w:rsidRPr="00D975CB" w:rsidRDefault="00DC02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została zawarta w wyniku przeprowadzenia przez Zamawiającego postępowania o udzielenie zamówienia w trybie zapytania ofertowego</w:t>
      </w:r>
    </w:p>
    <w:p w14:paraId="1A3B503D" w14:textId="77777777" w:rsidR="00B96003" w:rsidRPr="00D975CB" w:rsidRDefault="00DC021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jest realizowana na potrzeby projektu pn. „Przebudowa Stacji Uzdatniania Wody w Czarnej Wsi Kościelnej, gm. Czarna Białostocka”, ze środków Programu Fundusze Europejskie dla Podlaskiego 2021-2027 Priorytetu II Region przyjazny środowisku, Działania 2.9 Gospodarka wodna i ściekowa.</w:t>
      </w:r>
    </w:p>
    <w:p w14:paraId="70820382" w14:textId="77777777" w:rsidR="00B96003" w:rsidRPr="00D975CB" w:rsidRDefault="00DC0210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46CD79C7" w14:textId="77777777" w:rsidR="00A678CE" w:rsidRPr="00D975CB" w:rsidRDefault="00A678CE" w:rsidP="00A678C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przyjmuje do wykonania Przedmiot umowy polegający na zaprojektowaniu,  wykonaniu i montażu tablic informacyjnych (3 szt. o wymiarach 240 cm x 120 cm oraz 1 szt. o wymiarach 120 cm x 60 cm) dla projektu, zgodnie z:</w:t>
      </w:r>
    </w:p>
    <w:p w14:paraId="53C5A254" w14:textId="77777777" w:rsidR="00B96003" w:rsidRPr="00D975CB" w:rsidRDefault="00DC0210">
      <w:pPr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zapytaniem ofertowym oraz załącznikami do zapytania,</w:t>
      </w:r>
    </w:p>
    <w:p w14:paraId="5FF164F4" w14:textId="77777777" w:rsidR="00B96003" w:rsidRPr="00D975CB" w:rsidRDefault="00DC0210">
      <w:pPr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ofertą Wykonawcy</w:t>
      </w:r>
    </w:p>
    <w:p w14:paraId="4ABAC8D2" w14:textId="77777777" w:rsidR="00B96003" w:rsidRPr="00D975CB" w:rsidRDefault="00DC0210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 umowy będzie świadczony zgodnie z obowiązującymi przepisami prawa oraz postanowieniami niniejszej umowy.</w:t>
      </w:r>
    </w:p>
    <w:p w14:paraId="7AB6F481" w14:textId="77777777" w:rsidR="00B96003" w:rsidRPr="00D975CB" w:rsidRDefault="00DC0210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57CEFF5C" w14:textId="77777777" w:rsidR="00B96003" w:rsidRPr="00D975CB" w:rsidRDefault="00DC0210">
      <w:pPr>
        <w:pStyle w:val="Tekstpodstawowy"/>
        <w:ind w:left="360"/>
        <w:rPr>
          <w:sz w:val="24"/>
          <w:szCs w:val="24"/>
        </w:rPr>
      </w:pPr>
      <w:r>
        <w:rPr>
          <w:sz w:val="24"/>
          <w:szCs w:val="24"/>
        </w:rPr>
        <w:t>Wykonawca zobowiązuje się do realizacji usługi w terminie od dnia podpisania umowy do _______________.</w:t>
      </w:r>
    </w:p>
    <w:p w14:paraId="3B27480F" w14:textId="77777777" w:rsidR="00B96003" w:rsidRPr="00D975CB" w:rsidRDefault="00B96003">
      <w:pPr>
        <w:pStyle w:val="Tekstpodstawowy"/>
        <w:ind w:left="360"/>
        <w:rPr>
          <w:sz w:val="24"/>
          <w:szCs w:val="24"/>
        </w:rPr>
      </w:pPr>
    </w:p>
    <w:p w14:paraId="6D0446E8" w14:textId="77777777" w:rsidR="00B96003" w:rsidRPr="00D975CB" w:rsidRDefault="00DC02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58211BDB" w14:textId="77777777" w:rsidR="00B96003" w:rsidRPr="00D975CB" w:rsidRDefault="00DC0210">
      <w:pPr>
        <w:pStyle w:val="Tekstpodstawowy3"/>
        <w:numPr>
          <w:ilvl w:val="0"/>
          <w:numId w:val="6"/>
        </w:num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się, do:</w:t>
      </w:r>
    </w:p>
    <w:p w14:paraId="093677DB" w14:textId="77777777" w:rsidR="00B96003" w:rsidRPr="00D975CB" w:rsidRDefault="00270880">
      <w:pPr>
        <w:pStyle w:val="Tekstpodstawowy3"/>
        <w:numPr>
          <w:ilvl w:val="1"/>
          <w:numId w:val="6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wykonania przedmiot umowy zgodnie z zasadami projektowania tablicy informacyjnej określonymi </w:t>
      </w:r>
      <w:r>
        <w:rPr>
          <w:sz w:val="24"/>
          <w:szCs w:val="24"/>
          <w:u w:val="single"/>
        </w:rPr>
        <w:t>w załączniku nr 7 do umowy o dofinansowanie zawartej przez Zamawiającego oraz Podręczniku wnioskodawcy i beneficjenta Funduszy Europejskich na lata 2021-2027 w zakresie informacji i promocji</w:t>
      </w:r>
    </w:p>
    <w:p w14:paraId="09A0B121" w14:textId="77777777" w:rsidR="00B96003" w:rsidRPr="00D975CB" w:rsidRDefault="00DC0210">
      <w:pPr>
        <w:numPr>
          <w:ilvl w:val="1"/>
          <w:numId w:val="6"/>
        </w:numPr>
        <w:tabs>
          <w:tab w:val="left" w:pos="1134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Udzielenia pełnej informacji na temat postępu i zakresu wykonywanych usług na każde żądanie Zamawiającego lub osoby wskazanej przez Zamawiającego w terminie 4 dni od dnia wniesienia żądania przez Zamawiającego.</w:t>
      </w:r>
    </w:p>
    <w:p w14:paraId="74B7E4AD" w14:textId="77777777" w:rsidR="00A678CE" w:rsidRPr="00D975CB" w:rsidRDefault="00A678CE" w:rsidP="00A678CE">
      <w:pPr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nadzór nad zatrudnionym przez siebie personelem oraz za dopełnienie wszelkich zobowiązań związanych z zatrudnieniem personelu.</w:t>
      </w:r>
    </w:p>
    <w:p w14:paraId="4DCCA8B3" w14:textId="77777777" w:rsidR="00B96003" w:rsidRPr="00D975CB" w:rsidRDefault="00B96003" w:rsidP="00CF6A03">
      <w:pPr>
        <w:ind w:left="720"/>
        <w:jc w:val="both"/>
        <w:rPr>
          <w:sz w:val="24"/>
          <w:szCs w:val="24"/>
        </w:rPr>
      </w:pPr>
    </w:p>
    <w:p w14:paraId="3F70AB93" w14:textId="77777777" w:rsidR="00B96003" w:rsidRPr="00D975CB" w:rsidRDefault="00DC0210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60730A5B" w14:textId="12805C8B" w:rsidR="00B96003" w:rsidRPr="00D975CB" w:rsidRDefault="00DC0210">
      <w:pPr>
        <w:pStyle w:val="Tekstpodstawowy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zobowiązuje się przygotować projekty materiałów promocyjnych i informacyjnych</w:t>
      </w:r>
      <w:r w:rsidR="00285D8D">
        <w:rPr>
          <w:sz w:val="24"/>
          <w:szCs w:val="24"/>
        </w:rPr>
        <w:t xml:space="preserve"> (tablice informacyjne)</w:t>
      </w:r>
      <w:r>
        <w:rPr>
          <w:sz w:val="24"/>
          <w:szCs w:val="24"/>
        </w:rPr>
        <w:t xml:space="preserve"> oraz gotowe materiały przedkładać do akceptacji Zamawiającemu na zasadach i w terminach określonych pomiędzy Stronami.</w:t>
      </w:r>
    </w:p>
    <w:p w14:paraId="38612ABD" w14:textId="77777777" w:rsidR="00B96003" w:rsidRPr="00D975CB" w:rsidRDefault="00DC0210" w:rsidP="00CF6A03">
      <w:pPr>
        <w:pStyle w:val="Tekstpodstawowy2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oświadcza, że przedmiot zamówienia wykona samodzielnie, bez udziału podwykonawcó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LISTNUM </w:instrText>
      </w:r>
      <w:r>
        <w:rPr>
          <w:sz w:val="24"/>
          <w:szCs w:val="24"/>
        </w:rPr>
        <w:fldChar w:fldCharType="end">
          <w:numberingChange w:id="0" w:author="Przemysław Radziwon" w:date="2026-07-09T09:28:00Z" w:original=""/>
        </w:fldChar>
      </w:r>
      <w:r>
        <w:rPr>
          <w:sz w:val="24"/>
          <w:szCs w:val="24"/>
        </w:rPr>
        <w:t>w.</w:t>
      </w:r>
    </w:p>
    <w:p w14:paraId="02B15ACC" w14:textId="77777777" w:rsidR="00B96003" w:rsidRPr="00D975CB" w:rsidRDefault="00DC0210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68F4F82F" w14:textId="39F8C022" w:rsidR="00B96003" w:rsidRPr="00D975CB" w:rsidRDefault="00DC021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zapłaci za prawidłowo wykonany Przedmiot umowy, kwotę nie przekraczającą ______ zł  (słownie: ________ złotych) brutto, , zgodne z ofertą Wykonawcy. </w:t>
      </w:r>
    </w:p>
    <w:p w14:paraId="18E20622" w14:textId="194D361D" w:rsidR="00B96003" w:rsidRPr="00D975CB" w:rsidRDefault="006131A6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Płatność będzie dokonana przelewem, po zaakceptowaniu, przez Zamawiającego w formie protokołu odbioru, wykonania i dostawie </w:t>
      </w:r>
      <w:r w:rsidR="00226064">
        <w:rPr>
          <w:sz w:val="24"/>
          <w:szCs w:val="24"/>
        </w:rPr>
        <w:t>przedmiotu</w:t>
      </w:r>
      <w:r w:rsidR="00F03097">
        <w:rPr>
          <w:sz w:val="24"/>
          <w:szCs w:val="24"/>
        </w:rPr>
        <w:t xml:space="preserve"> umowy</w:t>
      </w:r>
      <w:r>
        <w:rPr>
          <w:sz w:val="24"/>
          <w:szCs w:val="24"/>
        </w:rPr>
        <w:t xml:space="preserve"> do siedziby Zamawiającego lub pod adresy wskazane przez Zamawiającego, w terminie 30 dni od daty otrzymania poprawnie wystawionych faktur.</w:t>
      </w:r>
    </w:p>
    <w:p w14:paraId="321215C7" w14:textId="77777777" w:rsidR="00B96003" w:rsidRPr="00D975CB" w:rsidRDefault="00DC021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Płatność będzie dokonana w złotych polskich na rachunek bankowy Wykonawcy wskazany na fakturach.</w:t>
      </w:r>
    </w:p>
    <w:p w14:paraId="7ADA3B72" w14:textId="77777777" w:rsidR="00B96003" w:rsidRPr="00D975CB" w:rsidRDefault="00DC021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datę dokonania zapłaty uznaje się dzień obciążenia rachunku Zamawiającego.</w:t>
      </w:r>
    </w:p>
    <w:p w14:paraId="2127818C" w14:textId="77777777" w:rsidR="00B96003" w:rsidRPr="00D975CB" w:rsidRDefault="00B96003">
      <w:pPr>
        <w:pStyle w:val="Tekstpodstawowy"/>
        <w:rPr>
          <w:b/>
          <w:sz w:val="24"/>
          <w:szCs w:val="24"/>
        </w:rPr>
      </w:pPr>
    </w:p>
    <w:p w14:paraId="03A19887" w14:textId="77777777" w:rsidR="00B96003" w:rsidRPr="00D975CB" w:rsidRDefault="00DC0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69651D27" w14:textId="77777777" w:rsidR="00B96003" w:rsidRPr="00D975CB" w:rsidRDefault="00DC0210">
      <w:pPr>
        <w:numPr>
          <w:ilvl w:val="3"/>
          <w:numId w:val="13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14:paraId="418947F8" w14:textId="4B9D59CC" w:rsidR="00B96003" w:rsidRPr="00675C8C" w:rsidRDefault="001B2256" w:rsidP="00675C8C">
      <w:pPr>
        <w:numPr>
          <w:ilvl w:val="1"/>
          <w:numId w:val="6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wszelkie utwory w rozumieniu ustawy z dnia 4 lutego 1994 roku o prawie autorskim i prawach pokrewnych (Dz. U. z 2025 r. poz. 24), jakimi będzie się posługiwał w toku realizacji usług objętych niniejszą umową, a także powstałych w jej trakcie lub wyniku, będą oryginalne, bez niedozwolonych zapożyczeń z utworów osób trzecich oraz nie będą naruszać praw przysługujących osobom trzecim a w szczególności praw autorskich oraz dóbr osobistych tych osób,</w:t>
      </w:r>
    </w:p>
    <w:p w14:paraId="4A9ABADA" w14:textId="77777777" w:rsidR="00B96003" w:rsidRPr="00D975CB" w:rsidRDefault="00DC0210">
      <w:pPr>
        <w:numPr>
          <w:ilvl w:val="1"/>
          <w:numId w:val="6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nie dokonał i nie dokona rozporządzeń prawami, w tym autorskimi prawami majątkowymi w zakresie, jaki uniemożliwiłby ich nabycie przez Zamawiającego i dysponowanie na polach eksploatacji określonych w umowie.</w:t>
      </w:r>
    </w:p>
    <w:p w14:paraId="2CFF1B28" w14:textId="77777777" w:rsidR="00B96003" w:rsidRPr="00D975CB" w:rsidRDefault="00B96003">
      <w:pPr>
        <w:jc w:val="center"/>
        <w:rPr>
          <w:b/>
          <w:bCs/>
          <w:sz w:val="24"/>
          <w:szCs w:val="24"/>
        </w:rPr>
      </w:pPr>
    </w:p>
    <w:p w14:paraId="51C19ED4" w14:textId="6E8ACC09" w:rsidR="005A2388" w:rsidRDefault="00BC51E1" w:rsidP="00675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6a</w:t>
      </w:r>
    </w:p>
    <w:p w14:paraId="0AF6DDE1" w14:textId="4C162547" w:rsidR="00226064" w:rsidRDefault="00226064" w:rsidP="00226064">
      <w:pPr>
        <w:jc w:val="both"/>
      </w:pPr>
      <w:r>
        <w:rPr>
          <w:sz w:val="24"/>
          <w:szCs w:val="24"/>
        </w:rPr>
        <w:t xml:space="preserve">Wykonawca udziela Zamawiającemu rękojmi i gwarancji jakości na wykonane i zamontowane tablice informacyjne na okres 5 lat, licząc od dnia podpisania protokołu odbioru. W okresie gwarancji i gwarancji Wykonawca zobowiązuje się do nieodpłatnego usunięcia wad tablic, w tym ich wymiany lub odnowienia w przypadku uszkodzenia lub utraty czytelności, w terminie 14 dni od dnia zgłoszenia przez Zamawiającego. Uprawnienia Zamawiającego z tytułu rękojmi realizowane będą zgodnie z przepisami ustawy. </w:t>
      </w:r>
    </w:p>
    <w:p w14:paraId="76B1E999" w14:textId="77777777" w:rsidR="00226064" w:rsidRDefault="00226064">
      <w:pPr>
        <w:jc w:val="center"/>
      </w:pPr>
    </w:p>
    <w:p w14:paraId="1EF7F1EE" w14:textId="44ECE831" w:rsidR="00B96003" w:rsidRPr="00D975CB" w:rsidRDefault="00DC0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29090158" w14:textId="77777777" w:rsidR="00B96003" w:rsidRPr="00D975CB" w:rsidRDefault="00DC0210">
      <w:pPr>
        <w:numPr>
          <w:ilvl w:val="6"/>
          <w:numId w:val="14"/>
        </w:numPr>
        <w:tabs>
          <w:tab w:val="left" w:pos="-3119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Zamawiający naliczy karę umowną w przypadku:</w:t>
      </w:r>
    </w:p>
    <w:p w14:paraId="59854431" w14:textId="77777777" w:rsidR="00B96003" w:rsidRPr="00D975CB" w:rsidRDefault="00DC021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wypowiedzenia umowy z przyczyn leżących po stronie Wykonawcy w wysokości 10% kwoty brutto, o której mowa w § 5 ust. 1;</w:t>
      </w:r>
    </w:p>
    <w:p w14:paraId="6895E09E" w14:textId="77777777" w:rsidR="00B96003" w:rsidRPr="00D975CB" w:rsidRDefault="00DC021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opóźnienia w realizacji usług, o których mowa w zapytaniu ofertowym w wysokości odpowiednio 0,5%,  wynagrodzenia brutto, o którym mowa w § 5 ust. 1,  za każdy dzień opóźnienia;</w:t>
      </w:r>
    </w:p>
    <w:p w14:paraId="58D6FEEA" w14:textId="77777777" w:rsidR="00B96003" w:rsidRPr="00D975CB" w:rsidRDefault="00DC0210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nienależytego wykonania usług, o których mowa w zapytaniu ofertowym z przyczyn leżących po stronie Wykonawcy, w wysokości 20% wartości nienależycie wykonanej części zamówienia.</w:t>
      </w:r>
    </w:p>
    <w:p w14:paraId="4AFE37F7" w14:textId="77777777" w:rsidR="00B96003" w:rsidRPr="00D975CB" w:rsidRDefault="00DC0210">
      <w:pPr>
        <w:numPr>
          <w:ilvl w:val="1"/>
          <w:numId w:val="11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ma prawo do dochodzenia odszkodowania przewyższającego wysokość kar umownych na zasadach ogólnych, określonych w kodeksie cywilnym. </w:t>
      </w:r>
    </w:p>
    <w:p w14:paraId="15B5DA39" w14:textId="77777777" w:rsidR="00B96003" w:rsidRPr="00D975CB" w:rsidRDefault="00DC0210">
      <w:pPr>
        <w:numPr>
          <w:ilvl w:val="1"/>
          <w:numId w:val="11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zapłaty kar umownych na rachunek Zamawiającego wskazany w wezwaniu do zapłaty w terminie 30 dni od otrzymania tego wezwania.</w:t>
      </w:r>
    </w:p>
    <w:p w14:paraId="7C8167DD" w14:textId="2A4620AE" w:rsidR="00B96003" w:rsidRPr="00D975CB" w:rsidRDefault="00DC0210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§ 8</w:t>
      </w:r>
    </w:p>
    <w:p w14:paraId="0B7A7B1B" w14:textId="77777777" w:rsidR="00B96003" w:rsidRPr="00D975CB" w:rsidRDefault="00DC0210">
      <w:pPr>
        <w:pStyle w:val="Tekstpodstawowy2"/>
        <w:numPr>
          <w:ilvl w:val="6"/>
          <w:numId w:val="11"/>
        </w:numPr>
        <w:tabs>
          <w:tab w:val="left" w:pos="284"/>
        </w:tabs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Zamawiający może odstąpić od umowy lub od jej części, bez wypłaty jakiegokolwiek odszkodowania, w następujących przypadkach:</w:t>
      </w:r>
    </w:p>
    <w:p w14:paraId="74D16AFC" w14:textId="77777777" w:rsidR="00B96003" w:rsidRPr="00D975CB" w:rsidRDefault="00DC021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wyznaczania terminu dodatkowego, bez prawa Wykonawcy do wynagrodzenia nawet przed terminem wykonania umowy, jeżeli dotychczasowy przebieg prac wskazywać będzie, iż nie jest prawdopodobnym wykonanie umowy lub jej części w umówionym terminie, w terminie 2 tygodni od dnia kiedy powziął wiadomość o okolicznościach uzasadniających odstąpienie od umowy z tych przyczyn;</w:t>
      </w:r>
    </w:p>
    <w:p w14:paraId="21023DE2" w14:textId="77777777" w:rsidR="00B96003" w:rsidRPr="00D975CB" w:rsidRDefault="00DC021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gdy Wykonawca zaprzestał prowadzenia działalności, wszczęte zostało wobec niego postępowanie likwidacyjne, upadłościowe bądź naprawcze, w terminie 1miesiąca od dnia kiedy powziął wiadomość o okolicznościach uzasadniających odstąpienie od umowy z tych przyczyn;</w:t>
      </w:r>
    </w:p>
    <w:p w14:paraId="6E0CD626" w14:textId="77777777" w:rsidR="00B96003" w:rsidRPr="00D975CB" w:rsidRDefault="00DC021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Wykonawca nie jest w stanie usunąć lub nie zdoła usunąć w wyznaczonym przez Zamawiającego terminie istotnych wad przedstawionego do odbioru przedmiotu umowy, w terminie 2 tygodni od upływu tego terminu </w:t>
      </w:r>
    </w:p>
    <w:p w14:paraId="7D8061D8" w14:textId="77777777" w:rsidR="00B96003" w:rsidRPr="00D975CB" w:rsidRDefault="00DC0210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Wykonawca zaprzestanie realizacji umowy lub opóźnienie w realizacji części umowy będzie trwało dłużej niż 2 tygodnie, w każdym czasie do dnia kiedy upływa termin określony w § 2 umowy;</w:t>
      </w:r>
    </w:p>
    <w:p w14:paraId="413686FE" w14:textId="77777777" w:rsidR="00B96003" w:rsidRPr="00D975CB" w:rsidRDefault="00DC021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odstąpienia od umowy przez Zamawiającego w sytuacjach, o których mowa w ust. 1 pkt 2)  i 4):</w:t>
      </w:r>
    </w:p>
    <w:p w14:paraId="63E58AEC" w14:textId="77777777" w:rsidR="00B96003" w:rsidRPr="00D975CB" w:rsidRDefault="00DC0210">
      <w:pPr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Wykonawca i Zamawiający zobowiązują się do sporządzenia protokołu, który będzie zawierał opis wykonanych prac do dnia odstąpienia od umowy;</w:t>
      </w:r>
    </w:p>
    <w:p w14:paraId="780F78F7" w14:textId="77777777" w:rsidR="00B96003" w:rsidRPr="00D975CB" w:rsidRDefault="00DC0210">
      <w:pPr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wysokość wynagrodzenia należna Wykonawcy zostanie ustalona proporcjonalnie na podstawie zakresu prac wykonanych przez niego i zaakceptowanych przez Zamawiającego do dnia odstąpienia od umowy, o ile wykonana praca będzie miała dla Zamawiającego znaczenie.</w:t>
      </w:r>
    </w:p>
    <w:p w14:paraId="04A097E4" w14:textId="4A3B4930" w:rsidR="00B96003" w:rsidRPr="00D975CB" w:rsidRDefault="00DC0210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§ 9</w:t>
      </w:r>
    </w:p>
    <w:p w14:paraId="1FEFB88F" w14:textId="77777777" w:rsidR="00B96003" w:rsidRPr="00D975CB" w:rsidRDefault="00DC021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niniejszej umowy będą dokonywane w formie pisemnej, pod rygorem nieważności </w:t>
      </w:r>
    </w:p>
    <w:p w14:paraId="4A87F84D" w14:textId="77777777" w:rsidR="00B96003" w:rsidRPr="00D975CB" w:rsidRDefault="00DC021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przewiduje możliwość zmiany postanowień niniejszej umowy w przypadkach, gdy:</w:t>
      </w:r>
    </w:p>
    <w:p w14:paraId="5D4D7E35" w14:textId="77777777" w:rsidR="001B2256" w:rsidRPr="00CF6A03" w:rsidRDefault="00DC0210" w:rsidP="001B2256">
      <w:pPr>
        <w:numPr>
          <w:ilvl w:val="0"/>
          <w:numId w:val="7"/>
        </w:numPr>
        <w:tabs>
          <w:tab w:val="clear" w:pos="5043"/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nastąpi zmiana powszechnie obowiązujących przepisów prawa w zakresie mającym wpływ na realizację przedmiotu zamówienia lub </w:t>
      </w:r>
    </w:p>
    <w:p w14:paraId="00EFA81A" w14:textId="77777777" w:rsidR="001B2256" w:rsidRPr="00CF6A03" w:rsidRDefault="00DC0210" w:rsidP="001B2256">
      <w:pPr>
        <w:numPr>
          <w:ilvl w:val="0"/>
          <w:numId w:val="7"/>
        </w:numPr>
        <w:tabs>
          <w:tab w:val="clear" w:pos="5043"/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konieczność wprowadzenia zmian będzie następstwem zmian wprowadzonych w umowach pomiędzy Zamawiającym a inną niż Wykonawca stroną, w tym instytucjami nadzorującymi realizację projektu, w ramach którego realizowane jest niniejsze zamówienie.</w:t>
      </w:r>
    </w:p>
    <w:p w14:paraId="05108FB1" w14:textId="77777777" w:rsidR="00B96003" w:rsidRPr="00CF6A03" w:rsidRDefault="00DC0210" w:rsidP="001B2256">
      <w:pPr>
        <w:numPr>
          <w:ilvl w:val="0"/>
          <w:numId w:val="7"/>
        </w:numPr>
        <w:tabs>
          <w:tab w:val="clear" w:pos="5043"/>
          <w:tab w:val="num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 przyczyn nie dających się przewidzieć w momencie podpisania umowy konieczna stanie się modyfikacja terminów realizacji Przedmiotu umowy.</w:t>
      </w:r>
    </w:p>
    <w:p w14:paraId="67652D26" w14:textId="77777777" w:rsidR="00B96003" w:rsidRPr="00D975CB" w:rsidRDefault="00DC0210">
      <w:pPr>
        <w:pStyle w:val="Tekstpodstawowy"/>
        <w:numPr>
          <w:ilvl w:val="0"/>
          <w:numId w:val="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Zmiany dotyczące wskazanych w treści umowy osób do kontaktów oraz numerów rachunków bankowych Stron nie wymagają sporządzenia aneksu do umowy, a jedynie pisemnego powiadomienia drugiej strony. </w:t>
      </w:r>
    </w:p>
    <w:p w14:paraId="2F820AD1" w14:textId="0E81A4C1" w:rsidR="00B96003" w:rsidRPr="00D975CB" w:rsidRDefault="00DC0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2AE5BFC1" w14:textId="77777777" w:rsidR="00B96003" w:rsidRPr="00D975CB" w:rsidRDefault="00DC0210">
      <w:pPr>
        <w:numPr>
          <w:ilvl w:val="0"/>
          <w:numId w:val="16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spory wynikłe w związku z realizacją przedmiotu umowy będą rozstrzygane przez sąd powszechny właściwy dla siedziby Zamawiającego. </w:t>
      </w:r>
    </w:p>
    <w:p w14:paraId="4AFA220F" w14:textId="77777777" w:rsidR="00B96003" w:rsidRPr="00D975CB" w:rsidRDefault="00DC0210">
      <w:pPr>
        <w:numPr>
          <w:ilvl w:val="0"/>
          <w:numId w:val="16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 sprawach, których nie reguluje niniejsza umowa, będą miały zastosowanie Kodeksu Cywilnego i Ustawy o prawie autorskim i prawach pokrewnych.</w:t>
      </w:r>
    </w:p>
    <w:p w14:paraId="13BF63D4" w14:textId="1A545CD1" w:rsidR="00B96003" w:rsidRPr="00675C8C" w:rsidRDefault="00DC0210" w:rsidP="00675C8C">
      <w:pPr>
        <w:numPr>
          <w:ilvl w:val="0"/>
          <w:numId w:val="16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Niniejszą umowę wraz z załącznikami sporządzono w 2 (dwóch) jednobrzmiących egzemplarzach, po 1 (jednym) egzemplarzu dla każdej ze stron.</w:t>
      </w:r>
      <w:bookmarkStart w:id="1" w:name="_GoBack"/>
      <w:bookmarkEnd w:id="1"/>
    </w:p>
    <w:p w14:paraId="4221AD88" w14:textId="77777777" w:rsidR="00675C8C" w:rsidRPr="00D975CB" w:rsidRDefault="00675C8C">
      <w:pPr>
        <w:jc w:val="both"/>
        <w:rPr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3020"/>
      </w:tblGrid>
      <w:tr w:rsidR="00B96003" w:rsidRPr="00D975CB" w14:paraId="77C41361" w14:textId="77777777">
        <w:tc>
          <w:tcPr>
            <w:tcW w:w="2770" w:type="dxa"/>
          </w:tcPr>
          <w:p w14:paraId="30656D65" w14:textId="77777777" w:rsidR="00B96003" w:rsidRPr="00D975CB" w:rsidRDefault="00DC021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Ze strony Zamawiającego:</w:t>
            </w:r>
          </w:p>
        </w:tc>
        <w:tc>
          <w:tcPr>
            <w:tcW w:w="3420" w:type="dxa"/>
          </w:tcPr>
          <w:p w14:paraId="3E228A11" w14:textId="77777777" w:rsidR="00B96003" w:rsidRPr="00D975CB" w:rsidRDefault="00B96003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20" w:type="dxa"/>
          </w:tcPr>
          <w:p w14:paraId="4E1787DD" w14:textId="77777777" w:rsidR="00B96003" w:rsidRPr="00D975CB" w:rsidRDefault="00DC021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Ze strony Wykonawcy:</w:t>
            </w:r>
          </w:p>
        </w:tc>
      </w:tr>
      <w:tr w:rsidR="00B96003" w:rsidRPr="00D975CB" w14:paraId="51D96087" w14:textId="77777777">
        <w:tc>
          <w:tcPr>
            <w:tcW w:w="2770" w:type="dxa"/>
          </w:tcPr>
          <w:p w14:paraId="3828783C" w14:textId="77777777" w:rsidR="00B96003" w:rsidRPr="00D975CB" w:rsidRDefault="00B96003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20" w:type="dxa"/>
          </w:tcPr>
          <w:p w14:paraId="0399635A" w14:textId="77777777" w:rsidR="00B96003" w:rsidRPr="00D975CB" w:rsidRDefault="00B960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E852719" w14:textId="77777777" w:rsidR="00B96003" w:rsidRPr="00D975CB" w:rsidRDefault="00B96003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4539B4C9" w14:textId="77777777" w:rsidR="00B96003" w:rsidRPr="00D975CB" w:rsidRDefault="00B96003">
            <w:pPr>
              <w:jc w:val="both"/>
              <w:rPr>
                <w:sz w:val="24"/>
                <w:szCs w:val="24"/>
              </w:rPr>
            </w:pPr>
          </w:p>
        </w:tc>
      </w:tr>
      <w:tr w:rsidR="00B96003" w14:paraId="556EDB63" w14:textId="77777777">
        <w:tc>
          <w:tcPr>
            <w:tcW w:w="2770" w:type="dxa"/>
          </w:tcPr>
          <w:p w14:paraId="1B590F42" w14:textId="77777777" w:rsidR="00B96003" w:rsidRDefault="00DC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</w:t>
            </w:r>
          </w:p>
        </w:tc>
        <w:tc>
          <w:tcPr>
            <w:tcW w:w="3420" w:type="dxa"/>
          </w:tcPr>
          <w:p w14:paraId="42AB2640" w14:textId="77777777" w:rsidR="00B96003" w:rsidRDefault="00B960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3AE745D5" w14:textId="77777777" w:rsidR="00B96003" w:rsidRDefault="00DC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</w:t>
            </w:r>
          </w:p>
        </w:tc>
      </w:tr>
      <w:tr w:rsidR="00B96003" w14:paraId="645BC6E0" w14:textId="77777777">
        <w:tc>
          <w:tcPr>
            <w:tcW w:w="2770" w:type="dxa"/>
          </w:tcPr>
          <w:p w14:paraId="18E34B18" w14:textId="77777777" w:rsidR="00B96003" w:rsidRDefault="00DC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(podpis)</w:t>
            </w:r>
          </w:p>
        </w:tc>
        <w:tc>
          <w:tcPr>
            <w:tcW w:w="3420" w:type="dxa"/>
          </w:tcPr>
          <w:p w14:paraId="62C4A14C" w14:textId="77777777" w:rsidR="00B96003" w:rsidRDefault="00B960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C6CC8B0" w14:textId="77777777" w:rsidR="00B96003" w:rsidRDefault="00DC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(podpis)</w:t>
            </w:r>
          </w:p>
        </w:tc>
      </w:tr>
    </w:tbl>
    <w:p w14:paraId="2FE96F65" w14:textId="77777777" w:rsidR="00B96003" w:rsidRDefault="00B96003">
      <w:pPr>
        <w:jc w:val="both"/>
        <w:rPr>
          <w:sz w:val="24"/>
          <w:szCs w:val="24"/>
        </w:rPr>
      </w:pPr>
    </w:p>
    <w:sectPr w:rsidR="00B960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63" w:right="1021" w:bottom="899" w:left="1021" w:header="142" w:footer="166" w:gutter="0"/>
      <w:pgNumType w:start="1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C2DB1" w14:textId="77777777" w:rsidR="00C371A9" w:rsidRDefault="00C371A9">
      <w:r>
        <w:separator/>
      </w:r>
    </w:p>
  </w:endnote>
  <w:endnote w:type="continuationSeparator" w:id="0">
    <w:p w14:paraId="03C19239" w14:textId="77777777" w:rsidR="00C371A9" w:rsidRDefault="00C3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D6CC" w14:textId="77777777" w:rsidR="00B96003" w:rsidRDefault="00C371A9">
    <w:pPr>
      <w:pStyle w:val="Stopka"/>
      <w:ind w:right="360"/>
    </w:pPr>
    <w:r>
      <w:rPr>
        <w:noProof/>
      </w:rPr>
      <w:pict w14:anchorId="2775DF8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268.8pt;margin-top:.05pt;width:6.4pt;height:11.65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" o:allowincell="f" stroked="f">
          <v:fill opacity="0"/>
          <v:textbox inset="0,0,0,0">
            <w:txbxContent>
              <w:p w14:paraId="09C6034F" w14:textId="77777777" w:rsidR="00B96003" w:rsidRDefault="00DC0210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75C8C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3669" w14:textId="77777777" w:rsidR="00B96003" w:rsidRDefault="00B960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C07DA" w14:textId="77777777" w:rsidR="00C371A9" w:rsidRDefault="00C371A9">
      <w:r>
        <w:separator/>
      </w:r>
    </w:p>
  </w:footnote>
  <w:footnote w:type="continuationSeparator" w:id="0">
    <w:p w14:paraId="372BBED2" w14:textId="77777777" w:rsidR="00C371A9" w:rsidRDefault="00C3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9D89C" w14:textId="77777777" w:rsidR="00B96003" w:rsidRDefault="00675C8C">
    <w:pPr>
      <w:pStyle w:val="Nagwek"/>
    </w:pPr>
    <w:r>
      <w:rPr>
        <w:noProof/>
      </w:rPr>
      <w:pict w14:anchorId="38FD7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" o:spid="_x0000_i1025" type="#_x0000_t75" style="width:492.7pt;height:53.75pt;visibility:visible;mso-wrap-style:square">
          <v:imagedata r:id="rId1" o:title="" croptop="-19f" cropbottom="-19f" cropleft="-2f" cropright="-2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47" w:type="dxa"/>
      <w:jc w:val="center"/>
      <w:tblLayout w:type="fixed"/>
      <w:tblLook w:val="0000" w:firstRow="0" w:lastRow="0" w:firstColumn="0" w:lastColumn="0" w:noHBand="0" w:noVBand="0"/>
    </w:tblPr>
    <w:tblGrid>
      <w:gridCol w:w="617"/>
      <w:gridCol w:w="10074"/>
      <w:gridCol w:w="556"/>
    </w:tblGrid>
    <w:tr w:rsidR="00B96003" w14:paraId="2C9A6EC3" w14:textId="77777777">
      <w:trPr>
        <w:cantSplit/>
        <w:trHeight w:val="901"/>
        <w:jc w:val="center"/>
      </w:trPr>
      <w:tc>
        <w:tcPr>
          <w:tcW w:w="617" w:type="dxa"/>
          <w:vAlign w:val="center"/>
        </w:tcPr>
        <w:p w14:paraId="620ABA4C" w14:textId="77777777" w:rsidR="00B96003" w:rsidRDefault="00B96003">
          <w:pPr>
            <w:pStyle w:val="Nagwek"/>
            <w:snapToGrid w:val="0"/>
            <w:jc w:val="center"/>
          </w:pPr>
        </w:p>
      </w:tc>
      <w:tc>
        <w:tcPr>
          <w:tcW w:w="10074" w:type="dxa"/>
          <w:vAlign w:val="center"/>
        </w:tcPr>
        <w:p w14:paraId="5099D119" w14:textId="77777777" w:rsidR="00B96003" w:rsidRDefault="00C371A9">
          <w:pPr>
            <w:pStyle w:val="Nagwek"/>
            <w:tabs>
              <w:tab w:val="clear" w:pos="4536"/>
              <w:tab w:val="center" w:pos="4923"/>
            </w:tabs>
          </w:pPr>
          <w:r>
            <w:rPr>
              <w:noProof/>
            </w:rPr>
            <w:pict w14:anchorId="200E5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" o:spid="_x0000_i1026" type="#_x0000_t75" style="width:493.25pt;height:53.75pt;visibility:visible;mso-wrap-style:square">
                <v:imagedata r:id="rId1" o:title="" croptop="-19f" cropbottom="-19f" cropleft="-2f" cropright="-2f"/>
              </v:shape>
            </w:pict>
          </w:r>
        </w:p>
      </w:tc>
      <w:tc>
        <w:tcPr>
          <w:tcW w:w="556" w:type="dxa"/>
          <w:vAlign w:val="center"/>
        </w:tcPr>
        <w:p w14:paraId="37F77D9B" w14:textId="77777777" w:rsidR="00B96003" w:rsidRDefault="00B96003">
          <w:pPr>
            <w:pStyle w:val="Nagwek"/>
            <w:snapToGrid w:val="0"/>
          </w:pPr>
        </w:p>
      </w:tc>
    </w:tr>
  </w:tbl>
  <w:p w14:paraId="3B98054F" w14:textId="77777777" w:rsidR="00B96003" w:rsidRDefault="00B960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048"/>
    <w:multiLevelType w:val="multilevel"/>
    <w:tmpl w:val="3190D7F8"/>
    <w:lvl w:ilvl="0">
      <w:start w:val="1"/>
      <w:numFmt w:val="decimal"/>
      <w:lvlText w:val="%1)"/>
      <w:lvlJc w:val="left"/>
      <w:pPr>
        <w:tabs>
          <w:tab w:val="num" w:pos="5043"/>
        </w:tabs>
        <w:ind w:left="5043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A7C08"/>
    <w:multiLevelType w:val="multilevel"/>
    <w:tmpl w:val="1136BD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C2DB1"/>
    <w:multiLevelType w:val="multilevel"/>
    <w:tmpl w:val="3A36AE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8111E"/>
    <w:multiLevelType w:val="multilevel"/>
    <w:tmpl w:val="AE8C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82390"/>
    <w:multiLevelType w:val="multilevel"/>
    <w:tmpl w:val="22603208"/>
    <w:lvl w:ilvl="0">
      <w:start w:val="3"/>
      <w:numFmt w:val="decimal"/>
      <w:pStyle w:val="Spistreci1"/>
      <w:lvlText w:val="%1)"/>
      <w:lvlJc w:val="left"/>
      <w:pPr>
        <w:tabs>
          <w:tab w:val="num" w:pos="900"/>
        </w:tabs>
        <w:ind w:left="9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5946C0"/>
    <w:multiLevelType w:val="multilevel"/>
    <w:tmpl w:val="D298A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E6921"/>
    <w:multiLevelType w:val="multilevel"/>
    <w:tmpl w:val="BF3A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A02ADD"/>
    <w:multiLevelType w:val="multilevel"/>
    <w:tmpl w:val="127C5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D3977"/>
    <w:multiLevelType w:val="multilevel"/>
    <w:tmpl w:val="8DCA1F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A33054"/>
    <w:multiLevelType w:val="multilevel"/>
    <w:tmpl w:val="763A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6D45A9"/>
    <w:multiLevelType w:val="multilevel"/>
    <w:tmpl w:val="5B40347A"/>
    <w:lvl w:ilvl="0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150B94"/>
    <w:multiLevelType w:val="multilevel"/>
    <w:tmpl w:val="C5002F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71436"/>
    <w:multiLevelType w:val="multilevel"/>
    <w:tmpl w:val="3E6E51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8414E22"/>
    <w:multiLevelType w:val="multilevel"/>
    <w:tmpl w:val="80B29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702558"/>
    <w:multiLevelType w:val="multilevel"/>
    <w:tmpl w:val="01B283C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00A7663"/>
    <w:multiLevelType w:val="multilevel"/>
    <w:tmpl w:val="08CA78A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1B61EC"/>
    <w:multiLevelType w:val="multilevel"/>
    <w:tmpl w:val="D7A0B3C2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10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zemysław Radziwon">
    <w15:presenceInfo w15:providerId="None" w15:userId="Przemysław Radzi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003"/>
    <w:rsid w:val="001B2256"/>
    <w:rsid w:val="00226064"/>
    <w:rsid w:val="00270880"/>
    <w:rsid w:val="00285D8D"/>
    <w:rsid w:val="005A2388"/>
    <w:rsid w:val="005B7A04"/>
    <w:rsid w:val="006131A6"/>
    <w:rsid w:val="00675C8C"/>
    <w:rsid w:val="0069370D"/>
    <w:rsid w:val="006B0090"/>
    <w:rsid w:val="006C2249"/>
    <w:rsid w:val="0076107C"/>
    <w:rsid w:val="00835180"/>
    <w:rsid w:val="00A678CE"/>
    <w:rsid w:val="00B52C37"/>
    <w:rsid w:val="00B96003"/>
    <w:rsid w:val="00BC51E1"/>
    <w:rsid w:val="00C371A9"/>
    <w:rsid w:val="00CB387F"/>
    <w:rsid w:val="00CF6A03"/>
    <w:rsid w:val="00D975CB"/>
    <w:rsid w:val="00DC0210"/>
    <w:rsid w:val="00E95AA9"/>
    <w:rsid w:val="00F03097"/>
    <w:rsid w:val="00FC0CC4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F3947B"/>
  <w15:docId w15:val="{2A1FC069-5177-482C-A0E2-6FEC5B0A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ind w:left="3969"/>
      <w:jc w:val="both"/>
      <w:outlineLvl w:val="3"/>
    </w:pPr>
    <w:rPr>
      <w:spacing w:val="-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  <w:szCs w:val="24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</w:style>
  <w:style w:type="character" w:customStyle="1" w:styleId="WW8Num15z3">
    <w:name w:val="WW8Num15z3"/>
    <w:qFormat/>
    <w:rPr>
      <w:sz w:val="20"/>
    </w:rPr>
  </w:style>
  <w:style w:type="character" w:customStyle="1" w:styleId="WW8Num16z0">
    <w:name w:val="WW8Num16z0"/>
    <w:qFormat/>
  </w:style>
  <w:style w:type="character" w:customStyle="1" w:styleId="WW8Num18z0">
    <w:name w:val="WW8Num18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4">
    <w:name w:val="WW8Num22z4"/>
    <w:qFormat/>
    <w:rPr>
      <w:rFonts w:ascii="Times New Roman" w:eastAsia="Times New Roman" w:hAnsi="Times New Roman" w:cs="Times New Roman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podstawowyZnak">
    <w:name w:val="Tekst podstawowy Znak"/>
    <w:qFormat/>
    <w:rPr>
      <w:spacing w:val="-2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paragraph" w:customStyle="1" w:styleId="Heading">
    <w:name w:val="Heading"/>
    <w:basedOn w:val="Normalny"/>
    <w:next w:val="Tekstpodstawowy"/>
    <w:qFormat/>
    <w:pPr>
      <w:widowControl w:val="0"/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spacing w:val="-2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Ottawa;Times New Roman" w:hAnsi="Ottawa;Times New Roman" w:cs="Ottawa;Times New Roman"/>
    </w:rPr>
  </w:style>
  <w:style w:type="paragraph" w:styleId="Tekstpodstawowy2">
    <w:name w:val="Body Text 2"/>
    <w:basedOn w:val="Normalny"/>
    <w:qFormat/>
    <w:pPr>
      <w:jc w:val="center"/>
    </w:pPr>
    <w:rPr>
      <w:bCs/>
      <w:spacing w:val="-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nakZnak1ZnakZnakZnakZnakZnakZnakZnakZnakZnak1ZnakZnakZnak">
    <w:name w:val="Znak Znak1 Znak Znak Znak Znak Znak Znak Znak Znak Znak1 Znak Znak Znak"/>
    <w:basedOn w:val="Normalny"/>
    <w:qFormat/>
    <w:rPr>
      <w:sz w:val="24"/>
      <w:szCs w:val="24"/>
    </w:rPr>
  </w:style>
  <w:style w:type="paragraph" w:customStyle="1" w:styleId="ZnakZnak">
    <w:name w:val="Znak Znak"/>
    <w:basedOn w:val="Normalny"/>
    <w:qFormat/>
    <w:rPr>
      <w:sz w:val="24"/>
      <w:szCs w:val="24"/>
    </w:rPr>
  </w:style>
  <w:style w:type="paragraph" w:styleId="NormalnyWeb">
    <w:name w:val="Normal (Web)"/>
    <w:basedOn w:val="Normalny"/>
    <w:qFormat/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qFormat/>
    <w:rPr>
      <w:sz w:val="24"/>
      <w:szCs w:val="24"/>
    </w:rPr>
  </w:style>
  <w:style w:type="paragraph" w:styleId="Spistreci1">
    <w:name w:val="toc 1"/>
    <w:basedOn w:val="Normalny"/>
    <w:next w:val="Normalny"/>
    <w:pPr>
      <w:numPr>
        <w:numId w:val="8"/>
      </w:numPr>
      <w:tabs>
        <w:tab w:val="left" w:pos="720"/>
        <w:tab w:val="right" w:leader="dot" w:pos="9628"/>
      </w:tabs>
      <w:ind w:left="720" w:firstLine="0"/>
      <w:jc w:val="both"/>
    </w:pPr>
    <w:rPr>
      <w:sz w:val="24"/>
      <w:szCs w:val="24"/>
    </w:rPr>
  </w:style>
  <w:style w:type="paragraph" w:customStyle="1" w:styleId="ZnakZnak2Znak">
    <w:name w:val="Znak Znak2 Znak"/>
    <w:basedOn w:val="Normalny"/>
    <w:qFormat/>
    <w:rPr>
      <w:sz w:val="24"/>
      <w:szCs w:val="24"/>
    </w:rPr>
  </w:style>
  <w:style w:type="paragraph" w:styleId="Tekstprzypisudolnego">
    <w:name w:val="footnote text"/>
    <w:basedOn w:val="Normalny"/>
  </w:style>
  <w:style w:type="paragraph" w:customStyle="1" w:styleId="Pisma">
    <w:name w:val="Pisma"/>
    <w:basedOn w:val="Normalny"/>
    <w:qFormat/>
    <w:pPr>
      <w:jc w:val="both"/>
    </w:p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nakZnakZnakZnakZnakZnakZnakZnakZnakZnakZnakZnakZnakZnakZnakZnakZnakZnakZnakZnakZnakZnak">
    <w:name w:val="Znak Znak Znak Znak Znak Znak Znak Znak Znak Znak Znak Znak Znak Znak Znak Znak Znak Znak Znak Znak Znak Znak"/>
    <w:basedOn w:val="Normalny"/>
    <w:qFormat/>
    <w:rPr>
      <w:sz w:val="24"/>
      <w:szCs w:val="24"/>
    </w:r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styleId="Poprawka">
    <w:name w:val="Revision"/>
    <w:hidden/>
    <w:uiPriority w:val="99"/>
    <w:semiHidden/>
    <w:rsid w:val="00A678CE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15</cp:revision>
  <dcterms:created xsi:type="dcterms:W3CDTF">2026-07-07T10:45:00Z</dcterms:created>
  <dcterms:modified xsi:type="dcterms:W3CDTF">2026-07-09T09:09:00Z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2014-06-18T08:16:00Z</dcterms:created>
  <dc:creator>iwona_kurowska</dc:creator>
  <dc:description/>
  <cp:keywords/>
  <dc:language>en-US</dc:language>
  <cp:lastModifiedBy>User</cp:lastModifiedBy>
  <cp:lastPrinted>2014-06-18T11:58:00Z</cp:lastPrinted>
  <dcterms:modified xsi:type="dcterms:W3CDTF">2026-07-06T05:44:00Z</dcterms:modified>
  <cp:revision>7</cp:revision>
  <dc:subject/>
  <dc:title>UMOWA NR14/14/KSU</dc:title>
</cp:coreProperties>
</file>