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</w:rPr>
        <w:tab/>
      </w:r>
      <w:r w:rsidRPr="00E67149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  <w:t>Załącznik Nr 4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UMOWA NR  ……../ZEC/2022 (Wzór)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Zawarta w dniu </w:t>
      </w:r>
      <w:r w:rsidRPr="0056469B">
        <w:rPr>
          <w:rFonts w:ascii="Cambria" w:hAnsi="Cambria"/>
          <w:b/>
          <w:i/>
          <w:color w:val="000000"/>
          <w:sz w:val="20"/>
          <w:szCs w:val="20"/>
        </w:rPr>
        <w:t>……………………….</w:t>
      </w: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r</w:t>
      </w:r>
      <w:r w:rsidRPr="0056469B">
        <w:rPr>
          <w:rFonts w:ascii="Cambria" w:hAnsi="Cambria"/>
          <w:color w:val="000000"/>
          <w:sz w:val="20"/>
          <w:szCs w:val="20"/>
        </w:rPr>
        <w:t xml:space="preserve">. w  Czarnej Białostockiej pomiędzy :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color w:val="000000"/>
          <w:sz w:val="20"/>
          <w:szCs w:val="20"/>
        </w:rPr>
        <w:t>„Przedsiębiorstwem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b/>
          <w:bCs/>
          <w:color w:val="000000"/>
          <w:sz w:val="20"/>
          <w:szCs w:val="20"/>
        </w:rPr>
        <w:t>Komunalnym” w Czarnej Białostockiej Sp. z o.o.</w:t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 xml:space="preserve">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>16-020  Czarna Białostocka, ul. Piłsudskiego 62, NIP 542 000 02 97, REGON 052234074, KRS 0000202586, kapitał zakładowy 28 966 000,00 zł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reprezentowanym przez: 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Zbigniewa Onoszko  -Prezes Zarządu                                                                                                                                                                                                     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zwanym dalej "Zamawiającym",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a </w:t>
      </w:r>
    </w:p>
    <w:p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REGON …………..…………  KRS  ……………………….  NIP  ………………………..  </w:t>
      </w:r>
      <w:r w:rsidRPr="0056469B">
        <w:rPr>
          <w:rFonts w:ascii="Cambria" w:hAnsi="Cambria"/>
          <w:color w:val="000000"/>
          <w:sz w:val="20"/>
          <w:szCs w:val="20"/>
        </w:rPr>
        <w:t xml:space="preserve">Urząd Skarbowy w </w:t>
      </w: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zwanym dalej  "Wykonawcą" reprezentowanym przez: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………………………………………………………………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została zawarta umowa następującej treści: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Niniejsza umowa jest następstwem wyboru przez Zamawiającego oferty Wykonawcy w zapytaniu o cenę.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F600A">
        <w:rPr>
          <w:rFonts w:ascii="Cambria" w:hAnsi="Cambria"/>
          <w:b/>
          <w:color w:val="000000"/>
          <w:sz w:val="20"/>
          <w:szCs w:val="20"/>
        </w:rPr>
        <w:t>§ 1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Zamawiający zleca, a Wykonawca zobowiązuje się, zgodnie z ofertą, do wyprodukowania i dostarczenia  Zamawiającemu opału do Ciepłowni Miejskiej w Czarnej Białostockiej, ul. Fabryczna 34 w postaci zrębki drzewnej z drewna liściastego i iglastego: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leśnej z drewna litego w ilości ………….. mp zgodnie z harmonogramem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tartacznej w ilości …………….mp zgodnie z harmonogramem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Szczegółowy harmonogram dostaw z podaniem terminów i ilości dostaw określa załącznik nr 1 do niniejszej umowy.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Zamawiający przewiduje uzupełnienie dostaw do 30% rocznego zapotrzebowania zrębki (określonego w umowie) – w przypadku zwiększonego zużycia i zapewnienia niezbędnego zapasu. Wykonawca zobowiązuje się do realizacji uzupełniających dostaw według stawek jednostkowych nie wyższych niż wynikające z umowy.  </w:t>
      </w:r>
    </w:p>
    <w:p w:rsidR="000604E6" w:rsidRPr="005F600A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 xml:space="preserve">Zamawiający ma prawo zrezygnować z dostaw lub dowolnie zmienić harmonogram dostaw opału co do ilości oraz co do terminu realizacji zgodnie z §7 ust.1 bez jakiejkolwiek odpowiedzialności cywilno- </w:t>
      </w:r>
      <w:r w:rsidRPr="005F600A">
        <w:rPr>
          <w:rFonts w:ascii="Cambria" w:hAnsi="Cambria"/>
          <w:sz w:val="20"/>
          <w:szCs w:val="20"/>
        </w:rPr>
        <w:t>prawnej wobec Wykonawcy.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>Zamawiający poinformuje listem poleconym Wykonawcę o ewentualnych zmianach w harmonogramie dostaw opału z miesięcznym wyprzedzeniem.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Ostateczny termin zakończenia realizacji przedmiotu umowy </w:t>
      </w:r>
      <w:r w:rsidR="005F600A">
        <w:rPr>
          <w:rFonts w:ascii="Cambria" w:hAnsi="Cambria"/>
          <w:b/>
          <w:color w:val="000000"/>
          <w:sz w:val="20"/>
          <w:szCs w:val="20"/>
        </w:rPr>
        <w:t>30.06.2023</w:t>
      </w:r>
      <w:r w:rsidRPr="0056469B">
        <w:rPr>
          <w:rFonts w:ascii="Cambria" w:hAnsi="Cambria"/>
          <w:b/>
          <w:color w:val="000000"/>
          <w:sz w:val="20"/>
          <w:szCs w:val="20"/>
        </w:rPr>
        <w:t>r.</w:t>
      </w:r>
    </w:p>
    <w:p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zobowiązuje się do wykonywania dostaw na zasadach określonych w niniejszej umowie oraz wymaganiach jakościowych i warunkach dostaw biomasy w formie zrębki do „Przedsiębiorstwa Komunalnego” w Czarnej Białostockiej Sp. z o.o. stanowiący załącznik Nr. 2 do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2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Wykonawca zobowiązuje się, że przy realizacji przedmiotu zamówienia będzie dysponował zrębką spełniającą przepisy prawa oraz posiadającą następujące parametry jakościowe:</w:t>
      </w:r>
    </w:p>
    <w:p w:rsidR="000604E6" w:rsidRPr="0056469B" w:rsidRDefault="000604E6" w:rsidP="005646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granulacja do 50mm w partii dostarczonej zrębki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wilgotność do 50% w partii dostarczonej zrębki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minimalna wartość opałowa 8 300 GJ/kg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zawartość zanieczyszczeń w postaci łyka, igliwia, liści, kory i sęków bądź innych materiałów w postaci stałej w masie zrębki do 5% w partii dostarczonej zrębki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udział zrębki z topoli i dębu  nie może przekraczać 5% objętości w partii dostarczonej zrębki 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brak zawartości zanieczyszczeń chemicznych i odpadów pochodzących z płyt MDF, płyt wiórowych i pilśniowych</w:t>
      </w:r>
    </w:p>
    <w:p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brak zawartości zanieczyszczeń w postaci śniegu, lodu, ziemi, piasku, kamieni lub innych zanieczyszczeń. </w:t>
      </w:r>
    </w:p>
    <w:p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Parametry jakościowe, o których mowa powyżej obowiązują dla każdej partii zrębki dostarczonej przez Wykonawcę.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Zamawiający zastrzega sobie prawo sprawdzania przestrzegania przez Wykonawcę parametrów dostarczanej  zrębki.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>Wykonawca gwarantuje dostawy materiału o parametrach zgodnych z § 2 ust. 1 umowy.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przypadku nie dostarczenia przez Wykonawcę zrębki o parametrach wskazanych w ust.1 Zamawiający może odmówić przyjęcia dostawy bez jakiejkolwiek odpowiedzialności cywilno-prawnej wobec Wykonawcy, jednocześnie żądając dostarczenia zrębki spełniającej wymagania określone w ust.1. W przypadku niedostarczenia przez Wykonawcę zrębki spełniającej wymagania umowne, Zamawiający, niezależnie od uprawnień określonych w § 6, wyznaczy Wykonawcy dodatkowy termin na dostawę zrębki spełniającej wymagania umowne, a po jego upływie, uprawniony będzie do zakupu odpowiedniej ilości zrębki od podmiotu trzeciego, na koszt i ryzyko Wykonawcy. </w:t>
      </w:r>
    </w:p>
    <w:p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Wykonawca gwarantuje iż dostarczony materiał pochodzi z legalnego źródła i posiada dokumenty potwierdzające jego pochodzenie. 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3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Zamawiający zobowiązany jest do zapłaty wynagrodzenia z tytułu wykonania przedmiotu umowy:</w:t>
      </w:r>
    </w:p>
    <w:p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1mp zrębki leśnej z drewna litego  wynosi ………….. zł netto powiększona o kwotę podatku VAT w wysokości zgodnej z aktualnie obowiązującymi przepisami w tym zakresie- łączne wynagrodzenie nie wyższe niż  ………………..…………………. zł ( netto)</w:t>
      </w:r>
    </w:p>
    <w:p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 mp zrębki tartacznej wynosi ………….. zł netto powiększona o kwotę podatku VAT w wysokości zgodnej z aktualnie obowiązującymi przepisami w tym zakresie- łączne wynagrodzenie nie wyższe niż ………………………………………. zł ( netto)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2. Wykonawca gwarantuje stałość ceny za wyrób ujęty w ust. 1. przez cały okres trwania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Cena, o której mowa w  ust. 1 jest ceną loco plac składowy Zamawiającego.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4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Strony ustalają, że rozliczenie za dostarczony towar  następować będzie każdorazowo na podstawie faktur VAT wystawianych po odebraniu kolejnych partii zrębki, zgodnie z harmonogramem, o którym mowa w § 1 ust. 2 umowy.</w:t>
      </w:r>
    </w:p>
    <w:p w:rsidR="000604E6" w:rsidRPr="0056469B" w:rsidRDefault="000604E6" w:rsidP="000604E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Podstawą do wystawienia faktury VAT będzie kwit przewozowy podpisany przez strony w dniu dostarczenia towaru. Podpisanie kwitu przewozowego nie stanowi jakościowego odbioru dostarczonej zrębki.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Zapłata dokonywana będzie na rachunek bankowy  o nr………………………………..............................................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.................................................... za dostawy w I </w:t>
      </w:r>
      <w:proofErr w:type="spellStart"/>
      <w:r w:rsidRPr="0056469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6469B">
        <w:rPr>
          <w:rFonts w:ascii="Cambria" w:hAnsi="Cambria"/>
          <w:color w:val="000000"/>
          <w:sz w:val="20"/>
          <w:szCs w:val="20"/>
        </w:rPr>
        <w:t xml:space="preserve"> IV kw. w terminie 30 dni, a w II i III kw. 60 dni od daty otrzymania prawidłowo wystawionej faktury.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zwłoki w zapłacie faktury Zamawiający zapłaci ustawowe odsetki.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wyraża zgodę, aby Wykonawca wystawił faktury VAT bez podpisu Zamawiającego na fakturze.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5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Zrębka będzie dostarczana transportem Wykonawcy i na jego koszt. Koszty załadunku i rozładunku  obciążają Wykonawcę.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Zamawiający dokona odbioru jakościowego i ilościowego na placu składowym Ciepłowni Miejskiej w  Czarnej Białostockiej ul. Fabryczna 34 przed rozładunkiem.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Reklamacje Zamawiającego rozpatrywane będą przez Wykonawcę w terminie 7 dni licząc od daty pisemnego  zgłoszenia.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4. Zamawiający nie odpowiada za uszkodzenia powstałe w transporcie.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6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Wykonawca zapłaci Zamawiającemu kary umowne: </w:t>
      </w:r>
    </w:p>
    <w:p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a)  w wysokości 15 % łącznego wynagrodzenia o którym mowa w § 3 ust. 1, gdy Zamawiający odstąpi od umowy z  przyczyn leżących po stronie Wykonawcy,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0,5 % wartości opału niedostarczonego w terminie za każdy rozpoczęty dzień opóźnienia w dostawie.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 Zamawiający zapłaci Wykonawcy kary umowne: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a)   w wysokości 15 % łącznego wynagrodzenia o którym mowa w § 3 ust. 1 umowy</w:t>
      </w:r>
      <w:r w:rsidRPr="0056469B" w:rsidDel="00AD3CF7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color w:val="000000"/>
          <w:sz w:val="20"/>
          <w:szCs w:val="20"/>
        </w:rPr>
        <w:t xml:space="preserve"> w przypadku – odstąpienia przez Wykonawcę od umowy z  przyczyn leżących po stronie Zamawiającego, z   zastrzeżeniem  § 8 pkt.1 oraz  § 7 umowy.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0,1 % wartości nieodebranej partii opału odpowiadającej parametrom, o których mowa w § 2 ust. 1, za każdy rozpoczęty dzień zwłoki w odbiorze,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 W przypadku stwierdzenia istnienia zanieczyszczeń w dostarczonej partiach zrębki w postaci (kamieni, betonów, ziemi, metali itp.), Wykonawca zobowiązuje się do zapłacenia kar umownych w wysokości 50% wartości brutto łącznego wynagrodzenia dostarczonej i zanieczyszczonej partii zrębki. 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>4. W przypadku stwierdzenia, iż w dostarczonej partii zrębki dokonano przekroczenia parametrów  jakościowych, o których mowa w § 2 ust 1 umowy, Wykonawca zobowiązuje się do zapłacenia kary umownej w wysokości 50%  wartości brutto łącznego wynagrodzenia dostarczonej partii zrębki.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uprawniony jest do potrącenia naliczonej Wykonawcy kary umownej z przysługującego Wykonawcy wynagrodzenia.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6. Jeżeli wysokość zastrzeżonych kar umownych nie pokrywa poniesionej szkody, każda ze stron może  dochodzić odszkodowania uzupełniającego na zasadach ogólnych.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F600A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F600A">
        <w:rPr>
          <w:rFonts w:ascii="Cambria" w:hAnsi="Cambria"/>
          <w:b/>
          <w:color w:val="000000"/>
          <w:sz w:val="20"/>
          <w:szCs w:val="20"/>
        </w:rPr>
        <w:t>§ 7</w:t>
      </w:r>
    </w:p>
    <w:p w:rsidR="000604E6" w:rsidRPr="005F600A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0604E6" w:rsidRPr="005F600A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 xml:space="preserve">2. W takim wypadku Wykonawca może żądać jedynie wynagrodzenia należnego mu z tytułu wykonania części umowy. Zamawiający nie jest zobowiązany do zapłaty na rzecz Wykonawcy jakiegokolwiek dodatkowego wynagrodzenia w tym z tytułu kar umownych.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>3. Odstąpienie od umowy powinno nastąpić w formie pisemnej pod rygorem nieważności takiego oświadczenia i powinno zawierać uzasadnienie.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8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Poza przypadkiem, o którym mowa w § 7, stronom przysługuje prawo odstąpienia od umowy w następujących sytuacjach: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Zamawiającemu przysługuje prawo odstąpienia od umo</w:t>
      </w:r>
      <w:r w:rsidR="005F600A">
        <w:rPr>
          <w:rFonts w:ascii="Cambria" w:hAnsi="Cambria"/>
          <w:color w:val="000000"/>
          <w:sz w:val="20"/>
          <w:szCs w:val="20"/>
        </w:rPr>
        <w:t>wy w terminie do dnia 30 czerwca</w:t>
      </w:r>
      <w:r w:rsidRPr="0056469B">
        <w:rPr>
          <w:rFonts w:ascii="Cambria" w:hAnsi="Cambria"/>
          <w:color w:val="000000"/>
          <w:sz w:val="20"/>
          <w:szCs w:val="20"/>
        </w:rPr>
        <w:t xml:space="preserve"> 2023 r., gdy: </w:t>
      </w:r>
    </w:p>
    <w:p w:rsidR="000604E6" w:rsidRPr="0056469B" w:rsidRDefault="000604E6" w:rsidP="000604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zostanie ogłoszona upadłość lub rozwiązanie firmy Wykonawcy,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Wykonawca nie rozpoczął realizacji przedmiotu umowy bez uzasadnionych przyczyn oraz nie kontynuuje jej pomimo wezwania Zamawiającego złożonego na piśmie.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c)   Wykonawca nie realizuje postanowień umowy.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Wykonawcy przysługuje prawo odstąpienia od umowy, jeżeli: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Zamawiający nie przystąpi do odbioru lub odmawia odbioru opału z przyczyn zależnych od  Zamawiającego, </w:t>
      </w:r>
    </w:p>
    <w:p w:rsidR="000604E6" w:rsidRPr="0056469B" w:rsidRDefault="000604E6" w:rsidP="000604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Zamawiający zawiadomi Wykonawcę, iż wobec zaistnienia uprzednio nieprzewidzianych okoliczności nie będzie mógł spełnić swoich zobowiązań umownych wobec Wykonawcy.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W razie odstąpienia od umowy z przyczyn, za które Wykonawca nie odpowiada, Zamawiający zobowiązany jest do zapłaty wynagrodzenia za dostarczony opał oraz pokrycia udokumentowanych i uzasadnionych kosztów poniesionych przez Wykonawcę.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9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Każda zmiana postanowień niniejszej umowy wymaga formy pisemnej w postaci aneksu pod rygorem nieważności.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10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1.Ewentualne kwestie sporne wynikłe w trakcie realizacji niniejszej umowy strony rozstrzygać będą polubownie.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2.W przypadku nie dojścia do porozumienia spory rozstrzygane będą przez sąd właściwy dla siedziby Zamawiającego.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11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 sprawach nieuregulowanych niniejszą umową stosuje się przepisy prawa polskiego , w ty</w:t>
      </w:r>
      <w:bookmarkStart w:id="0" w:name="_GoBack"/>
      <w:bookmarkEnd w:id="0"/>
      <w:r w:rsidRPr="0056469B">
        <w:rPr>
          <w:rFonts w:ascii="Cambria" w:hAnsi="Cambria"/>
          <w:color w:val="000000"/>
          <w:sz w:val="20"/>
          <w:szCs w:val="20"/>
        </w:rPr>
        <w:t xml:space="preserve">m przepisy Kodeksu cywilnego.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12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1.Umowa sporządzona została w dwóch jednobrzmiących egzemplarzach, po jednym dla każdej ze stron.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2.Integralną część niniejszej umowy stanowi: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 załącznik  - harmonogram dostaw biomasy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załącznik - wymagania jakościowe i warunki dostaw biomasy w formie zrębki do „Przedsiębiorstwa  Komunalnego” w Czarnej Białostockiej Sp. z o.o.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            DOSTAWCA </w:t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  <w:t xml:space="preserve">                       ZAMAWIAJĄCY </w:t>
      </w:r>
    </w:p>
    <w:p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D11A9C" w:rsidRPr="0056469B" w:rsidRDefault="00D11A9C">
      <w:pPr>
        <w:rPr>
          <w:rFonts w:ascii="Cambria" w:hAnsi="Cambria"/>
          <w:sz w:val="20"/>
          <w:szCs w:val="20"/>
        </w:rPr>
      </w:pPr>
    </w:p>
    <w:sectPr w:rsidR="00D11A9C" w:rsidRPr="0056469B" w:rsidSect="00920EC9">
      <w:footerReference w:type="even" r:id="rId7"/>
      <w:footerReference w:type="default" r:id="rId8"/>
      <w:pgSz w:w="12240" w:h="15840"/>
      <w:pgMar w:top="851" w:right="1185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F3" w:rsidRDefault="005372F3">
      <w:r>
        <w:separator/>
      </w:r>
    </w:p>
  </w:endnote>
  <w:endnote w:type="continuationSeparator" w:id="0">
    <w:p w:rsidR="005372F3" w:rsidRDefault="005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990" w:rsidRDefault="005372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0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990" w:rsidRDefault="005372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F3" w:rsidRDefault="005372F3">
      <w:r>
        <w:separator/>
      </w:r>
    </w:p>
  </w:footnote>
  <w:footnote w:type="continuationSeparator" w:id="0">
    <w:p w:rsidR="005372F3" w:rsidRDefault="0053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746"/>
    <w:multiLevelType w:val="hybridMultilevel"/>
    <w:tmpl w:val="365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E38"/>
    <w:multiLevelType w:val="hybridMultilevel"/>
    <w:tmpl w:val="368ABA6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1F6542A"/>
    <w:multiLevelType w:val="hybridMultilevel"/>
    <w:tmpl w:val="5E184F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56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721E7E"/>
    <w:multiLevelType w:val="hybridMultilevel"/>
    <w:tmpl w:val="EB5CC8DE"/>
    <w:lvl w:ilvl="0" w:tplc="965E046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6"/>
    <w:rsid w:val="000604E6"/>
    <w:rsid w:val="0018277F"/>
    <w:rsid w:val="00213F48"/>
    <w:rsid w:val="005372F3"/>
    <w:rsid w:val="0056469B"/>
    <w:rsid w:val="005F600A"/>
    <w:rsid w:val="0094449E"/>
    <w:rsid w:val="009C0B6A"/>
    <w:rsid w:val="00D11A9C"/>
    <w:rsid w:val="00D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E09C-3A84-448C-BA54-E74A551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6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04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1547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2021-10-15T11:26:00Z</dcterms:created>
  <dcterms:modified xsi:type="dcterms:W3CDTF">2022-05-02T10:52:00Z</dcterms:modified>
</cp:coreProperties>
</file>