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CC9" w:rsidRPr="00BA4742" w:rsidRDefault="00BA4742" w:rsidP="00DC4798">
      <w:pPr>
        <w:autoSpaceDE w:val="0"/>
        <w:autoSpaceDN w:val="0"/>
        <w:adjustRightInd w:val="0"/>
        <w:spacing w:after="120" w:line="120" w:lineRule="atLeast"/>
        <w:jc w:val="both"/>
        <w:rPr>
          <w:rFonts w:cs="TimesNewRoman,Bold"/>
          <w:b/>
          <w:bCs/>
          <w:sz w:val="28"/>
          <w:szCs w:val="28"/>
        </w:rPr>
      </w:pPr>
      <w:r w:rsidRPr="00BA4742">
        <w:rPr>
          <w:rFonts w:cs="TimesNewRoman,Bold"/>
          <w:b/>
          <w:bCs/>
          <w:sz w:val="28"/>
          <w:szCs w:val="28"/>
        </w:rPr>
        <w:t>Oferta „Przedsiębiorstwa Komunalnego” w Czarnej Białostockiej Sp. z o.o.</w:t>
      </w:r>
      <w:r w:rsidR="00A43CC9" w:rsidRPr="00BA4742">
        <w:rPr>
          <w:rFonts w:cs="TimesNewRoman,Bold"/>
          <w:b/>
          <w:bCs/>
          <w:sz w:val="28"/>
          <w:szCs w:val="28"/>
        </w:rPr>
        <w:t xml:space="preserve"> </w:t>
      </w:r>
      <w:r w:rsidR="003464DC">
        <w:rPr>
          <w:rFonts w:cs="TimesNewRoman,Bold"/>
          <w:b/>
          <w:bCs/>
          <w:sz w:val="28"/>
          <w:szCs w:val="28"/>
        </w:rPr>
        <w:br/>
      </w:r>
      <w:r w:rsidR="00A43CC9" w:rsidRPr="00BA4742">
        <w:rPr>
          <w:rFonts w:cs="TimesNewRoman,Bold"/>
          <w:b/>
          <w:bCs/>
          <w:sz w:val="28"/>
          <w:szCs w:val="28"/>
        </w:rPr>
        <w:t>w zakresie przyłączenia do sieci ciepłowniczej.</w:t>
      </w:r>
    </w:p>
    <w:p w:rsidR="00BA4742" w:rsidRPr="00DC4798" w:rsidRDefault="00A43CC9" w:rsidP="00DC4798">
      <w:pPr>
        <w:autoSpaceDE w:val="0"/>
        <w:autoSpaceDN w:val="0"/>
        <w:adjustRightInd w:val="0"/>
        <w:spacing w:after="120" w:line="120" w:lineRule="atLeast"/>
        <w:jc w:val="both"/>
        <w:rPr>
          <w:rFonts w:cs="TimesNewRoman,Bold"/>
          <w:b/>
          <w:bCs/>
          <w:sz w:val="28"/>
          <w:szCs w:val="28"/>
        </w:rPr>
      </w:pPr>
      <w:r w:rsidRPr="00BA4742">
        <w:rPr>
          <w:rFonts w:cs="TimesNewRoman,Bold"/>
          <w:b/>
          <w:bCs/>
          <w:sz w:val="28"/>
          <w:szCs w:val="28"/>
        </w:rPr>
        <w:t>Jak się do nas przyłączyć?</w:t>
      </w:r>
    </w:p>
    <w:p w:rsidR="00BA4742" w:rsidRDefault="00BA4742" w:rsidP="00DC4798">
      <w:pPr>
        <w:pStyle w:val="Akapitzlist"/>
        <w:numPr>
          <w:ilvl w:val="0"/>
          <w:numId w:val="3"/>
        </w:numPr>
        <w:autoSpaceDE w:val="0"/>
        <w:autoSpaceDN w:val="0"/>
        <w:adjustRightInd w:val="0"/>
        <w:spacing w:after="120" w:line="240" w:lineRule="auto"/>
        <w:ind w:left="714" w:hanging="357"/>
        <w:jc w:val="both"/>
        <w:rPr>
          <w:rFonts w:cs="TimesNewRoman"/>
          <w:sz w:val="24"/>
          <w:szCs w:val="24"/>
        </w:rPr>
      </w:pPr>
      <w:r w:rsidRPr="00BA4742">
        <w:rPr>
          <w:rFonts w:cs="TimesNewRoman"/>
          <w:sz w:val="24"/>
          <w:szCs w:val="24"/>
        </w:rPr>
        <w:t>O p</w:t>
      </w:r>
      <w:r w:rsidR="00A43CC9" w:rsidRPr="00BA4742">
        <w:rPr>
          <w:rFonts w:cs="TimesNewRoman"/>
          <w:sz w:val="24"/>
          <w:szCs w:val="24"/>
        </w:rPr>
        <w:t>rzyłączenie budynku (zwanego dalej obiektem) do sieci ciepłowniczej, może wystąpić każda osoba fizyczna lub prawna, użytkująca dany obiekt na podstawie posiadanego tytułu prawnego. Może to być zarówno właściciel obiektu, zarząd wspólnoty mieszkaniowej lub spółdzielni mieszkaniowej, najemca, dzierżawca.</w:t>
      </w:r>
    </w:p>
    <w:p w:rsidR="00F14BDD" w:rsidRPr="00DC4798" w:rsidRDefault="00F14BDD" w:rsidP="00F14BDD">
      <w:pPr>
        <w:pStyle w:val="Akapitzlist"/>
        <w:autoSpaceDE w:val="0"/>
        <w:autoSpaceDN w:val="0"/>
        <w:adjustRightInd w:val="0"/>
        <w:spacing w:after="120" w:line="240" w:lineRule="auto"/>
        <w:ind w:left="714"/>
        <w:jc w:val="both"/>
        <w:rPr>
          <w:rFonts w:cs="TimesNewRoman"/>
          <w:sz w:val="24"/>
          <w:szCs w:val="24"/>
        </w:rPr>
      </w:pPr>
    </w:p>
    <w:p w:rsidR="00BA4742" w:rsidRDefault="00A43CC9" w:rsidP="00DC4798">
      <w:pPr>
        <w:pStyle w:val="Akapitzlist"/>
        <w:numPr>
          <w:ilvl w:val="0"/>
          <w:numId w:val="3"/>
        </w:numPr>
        <w:autoSpaceDE w:val="0"/>
        <w:autoSpaceDN w:val="0"/>
        <w:adjustRightInd w:val="0"/>
        <w:spacing w:after="120" w:line="240" w:lineRule="auto"/>
        <w:ind w:left="714" w:hanging="357"/>
        <w:jc w:val="both"/>
        <w:rPr>
          <w:rFonts w:cs="TimesNewRoman"/>
          <w:sz w:val="24"/>
          <w:szCs w:val="24"/>
        </w:rPr>
      </w:pPr>
      <w:r w:rsidRPr="00BA4742">
        <w:rPr>
          <w:rFonts w:cs="TimesNewRoman"/>
          <w:sz w:val="24"/>
          <w:szCs w:val="24"/>
        </w:rPr>
        <w:t>Każdy potencjalny odbiorca ciepła, chcący uzyskać wstępne informacje dotyczące możliwości, terminu oraz warunków przyłączenia swojego obiektu do sieci c</w:t>
      </w:r>
      <w:r w:rsidR="00BA4742" w:rsidRPr="00BA4742">
        <w:rPr>
          <w:rFonts w:cs="TimesNewRoman"/>
          <w:sz w:val="24"/>
          <w:szCs w:val="24"/>
        </w:rPr>
        <w:t>iepłowniczej, powinien złożyć w</w:t>
      </w:r>
      <w:r w:rsidRPr="00BA4742">
        <w:rPr>
          <w:rFonts w:cs="TimesNewRoman"/>
          <w:sz w:val="24"/>
          <w:szCs w:val="24"/>
        </w:rPr>
        <w:t xml:space="preserve"> </w:t>
      </w:r>
      <w:r w:rsidR="00BA4742" w:rsidRPr="00BA4742">
        <w:rPr>
          <w:rFonts w:cs="TimesNewRoman,Bold"/>
          <w:bCs/>
          <w:sz w:val="24"/>
          <w:szCs w:val="24"/>
        </w:rPr>
        <w:t>Przedsiębiorstwie Komunalnym” w Czarnej Białostockiej Sp. z o.o. ul. Piłsudskiego 62</w:t>
      </w:r>
      <w:r w:rsidRPr="00BA4742">
        <w:rPr>
          <w:rFonts w:cs="TimesNewRoman"/>
          <w:sz w:val="24"/>
          <w:szCs w:val="24"/>
        </w:rPr>
        <w:t xml:space="preserve"> – „Wniosek o określenie warunków przyłączenia</w:t>
      </w:r>
      <w:r w:rsidR="00BA4742" w:rsidRPr="00BA4742">
        <w:rPr>
          <w:rFonts w:cs="TimesNewRoman"/>
          <w:sz w:val="24"/>
          <w:szCs w:val="24"/>
        </w:rPr>
        <w:t xml:space="preserve"> do sieci ciepłowniczej</w:t>
      </w:r>
      <w:r w:rsidRPr="00BA4742">
        <w:rPr>
          <w:rFonts w:cs="TimesNewRoman"/>
          <w:sz w:val="24"/>
          <w:szCs w:val="24"/>
        </w:rPr>
        <w:t>” – do pobrania z naszej strony.</w:t>
      </w:r>
    </w:p>
    <w:p w:rsidR="00F14BDD" w:rsidRPr="00DC4798" w:rsidRDefault="00F14BDD" w:rsidP="00F14BDD">
      <w:pPr>
        <w:pStyle w:val="Akapitzlist"/>
        <w:autoSpaceDE w:val="0"/>
        <w:autoSpaceDN w:val="0"/>
        <w:adjustRightInd w:val="0"/>
        <w:spacing w:after="120" w:line="240" w:lineRule="auto"/>
        <w:ind w:left="714"/>
        <w:jc w:val="both"/>
        <w:rPr>
          <w:rFonts w:cs="TimesNewRoman"/>
          <w:sz w:val="24"/>
          <w:szCs w:val="24"/>
        </w:rPr>
      </w:pPr>
    </w:p>
    <w:p w:rsidR="00BA4742" w:rsidRDefault="00A43CC9" w:rsidP="00DC4798">
      <w:pPr>
        <w:pStyle w:val="Akapitzlist"/>
        <w:numPr>
          <w:ilvl w:val="0"/>
          <w:numId w:val="3"/>
        </w:numPr>
        <w:autoSpaceDE w:val="0"/>
        <w:autoSpaceDN w:val="0"/>
        <w:adjustRightInd w:val="0"/>
        <w:spacing w:after="120" w:line="240" w:lineRule="auto"/>
        <w:ind w:left="714" w:hanging="357"/>
        <w:jc w:val="both"/>
        <w:rPr>
          <w:rFonts w:cs="TimesNewRoman"/>
          <w:sz w:val="24"/>
          <w:szCs w:val="24"/>
        </w:rPr>
      </w:pPr>
      <w:r w:rsidRPr="00BA4742">
        <w:rPr>
          <w:rFonts w:cs="TimesNewRoman"/>
          <w:sz w:val="24"/>
          <w:szCs w:val="24"/>
        </w:rPr>
        <w:t>Złożenie wniosku o przyłączenie do sieci ciepłowniczej rozpoczyna oficjalną procedurę w tym zakresie.</w:t>
      </w:r>
    </w:p>
    <w:p w:rsidR="00F14BDD" w:rsidRPr="00DC4798" w:rsidRDefault="00F14BDD" w:rsidP="00F14BDD">
      <w:pPr>
        <w:pStyle w:val="Akapitzlist"/>
        <w:autoSpaceDE w:val="0"/>
        <w:autoSpaceDN w:val="0"/>
        <w:adjustRightInd w:val="0"/>
        <w:spacing w:after="120" w:line="240" w:lineRule="auto"/>
        <w:ind w:left="714"/>
        <w:jc w:val="both"/>
        <w:rPr>
          <w:rFonts w:cs="TimesNewRoman"/>
          <w:sz w:val="24"/>
          <w:szCs w:val="24"/>
        </w:rPr>
      </w:pPr>
    </w:p>
    <w:p w:rsidR="00BA4742" w:rsidRDefault="00A43CC9" w:rsidP="00DC4798">
      <w:pPr>
        <w:pStyle w:val="Akapitzlist"/>
        <w:numPr>
          <w:ilvl w:val="0"/>
          <w:numId w:val="3"/>
        </w:numPr>
        <w:autoSpaceDE w:val="0"/>
        <w:autoSpaceDN w:val="0"/>
        <w:adjustRightInd w:val="0"/>
        <w:spacing w:after="120" w:line="240" w:lineRule="auto"/>
        <w:ind w:left="714" w:hanging="357"/>
        <w:jc w:val="both"/>
        <w:rPr>
          <w:rFonts w:cs="TimesNewRoman"/>
          <w:sz w:val="24"/>
          <w:szCs w:val="24"/>
        </w:rPr>
      </w:pPr>
      <w:r w:rsidRPr="00BA4742">
        <w:rPr>
          <w:rFonts w:cs="TimesNewRoman"/>
          <w:sz w:val="24"/>
          <w:szCs w:val="24"/>
        </w:rPr>
        <w:t>Złożenie wniosku o przyłączenie nie powoduje powstania u wnioskodawcy żadnych zobowiązań finansowych i prawnych z tym związanych. Do czasu podpisania umowy</w:t>
      </w:r>
      <w:r w:rsidR="003464DC">
        <w:rPr>
          <w:rFonts w:cs="TimesNewRoman"/>
          <w:sz w:val="24"/>
          <w:szCs w:val="24"/>
        </w:rPr>
        <w:t xml:space="preserve"> </w:t>
      </w:r>
      <w:r w:rsidRPr="003464DC">
        <w:rPr>
          <w:rFonts w:cs="TimesNewRoman"/>
          <w:sz w:val="24"/>
          <w:szCs w:val="24"/>
        </w:rPr>
        <w:t>przyłączeniowej, w dowolnym momencie można zrezygnować z przyłączenia swojego obiektu do sieci ciepłowniczej, bez ponoszenia żadnych opłat z tego tytułu.</w:t>
      </w:r>
    </w:p>
    <w:p w:rsidR="00F14BDD" w:rsidRPr="00DC4798" w:rsidRDefault="00F14BDD" w:rsidP="00F14BDD">
      <w:pPr>
        <w:pStyle w:val="Akapitzlist"/>
        <w:autoSpaceDE w:val="0"/>
        <w:autoSpaceDN w:val="0"/>
        <w:adjustRightInd w:val="0"/>
        <w:spacing w:after="120" w:line="240" w:lineRule="auto"/>
        <w:ind w:left="714"/>
        <w:jc w:val="both"/>
        <w:rPr>
          <w:rFonts w:cs="TimesNewRoman"/>
          <w:sz w:val="24"/>
          <w:szCs w:val="24"/>
        </w:rPr>
      </w:pPr>
    </w:p>
    <w:p w:rsidR="00BA4742" w:rsidRDefault="00A43CC9" w:rsidP="00DC4798">
      <w:pPr>
        <w:pStyle w:val="Akapitzlist"/>
        <w:numPr>
          <w:ilvl w:val="0"/>
          <w:numId w:val="3"/>
        </w:numPr>
        <w:autoSpaceDE w:val="0"/>
        <w:autoSpaceDN w:val="0"/>
        <w:adjustRightInd w:val="0"/>
        <w:spacing w:after="120" w:line="240" w:lineRule="auto"/>
        <w:ind w:left="714" w:hanging="357"/>
        <w:jc w:val="both"/>
        <w:rPr>
          <w:rFonts w:cs="TimesNewRoman"/>
          <w:sz w:val="24"/>
          <w:szCs w:val="24"/>
        </w:rPr>
      </w:pPr>
      <w:r w:rsidRPr="00BA4742">
        <w:rPr>
          <w:rFonts w:cs="TimesNewRoman"/>
          <w:sz w:val="24"/>
          <w:szCs w:val="24"/>
        </w:rPr>
        <w:t>Po przeanalizowaniu możliwości terminów oraz technicznych i ekonomicznych warunków przyłączenia</w:t>
      </w:r>
      <w:r w:rsidR="003464DC">
        <w:rPr>
          <w:rFonts w:cs="TimesNewRoman"/>
          <w:sz w:val="24"/>
          <w:szCs w:val="24"/>
        </w:rPr>
        <w:t xml:space="preserve"> do sieci ciepłowniczej obiektu </w:t>
      </w:r>
      <w:r w:rsidRPr="00BA4742">
        <w:rPr>
          <w:rFonts w:cs="TimesNewRoman"/>
          <w:sz w:val="24"/>
          <w:szCs w:val="24"/>
        </w:rPr>
        <w:t xml:space="preserve"> Wnioskodawcy, </w:t>
      </w:r>
      <w:r w:rsidR="00F14BDD">
        <w:rPr>
          <w:rFonts w:cs="TimesNewRoman,Bold"/>
          <w:bCs/>
          <w:sz w:val="24"/>
          <w:szCs w:val="24"/>
        </w:rPr>
        <w:t>Przedsiębiorstwo Komunalne</w:t>
      </w:r>
      <w:r w:rsidR="00F14BDD" w:rsidRPr="00BA4742">
        <w:rPr>
          <w:rFonts w:cs="TimesNewRoman,Bold"/>
          <w:bCs/>
          <w:sz w:val="24"/>
          <w:szCs w:val="24"/>
        </w:rPr>
        <w:t>” w Czarnej Białostockiej Sp. z o.o.</w:t>
      </w:r>
      <w:r w:rsidRPr="00BA4742">
        <w:rPr>
          <w:rFonts w:cs="TimesNewRoman"/>
          <w:sz w:val="24"/>
          <w:szCs w:val="24"/>
        </w:rPr>
        <w:t xml:space="preserve"> wydaje warunki przyłączenia do si</w:t>
      </w:r>
      <w:r w:rsidR="00F14BDD">
        <w:rPr>
          <w:rFonts w:cs="TimesNewRoman"/>
          <w:sz w:val="24"/>
          <w:szCs w:val="24"/>
        </w:rPr>
        <w:t xml:space="preserve">eci ciepłowniczej wraz z </w:t>
      </w:r>
      <w:r w:rsidRPr="00BA4742">
        <w:rPr>
          <w:rFonts w:cs="TimesNewRoman"/>
          <w:sz w:val="24"/>
          <w:szCs w:val="24"/>
        </w:rPr>
        <w:t xml:space="preserve"> projekt</w:t>
      </w:r>
      <w:r w:rsidR="00F14BDD">
        <w:rPr>
          <w:rFonts w:cs="TimesNewRoman"/>
          <w:sz w:val="24"/>
          <w:szCs w:val="24"/>
        </w:rPr>
        <w:t>em</w:t>
      </w:r>
      <w:r w:rsidRPr="00BA4742">
        <w:rPr>
          <w:rFonts w:cs="TimesNewRoman"/>
          <w:sz w:val="24"/>
          <w:szCs w:val="24"/>
        </w:rPr>
        <w:t xml:space="preserve"> umowy przyłączeniowej.</w:t>
      </w:r>
    </w:p>
    <w:p w:rsidR="00F14BDD" w:rsidRPr="00DC4798" w:rsidRDefault="00F14BDD" w:rsidP="00F14BDD">
      <w:pPr>
        <w:pStyle w:val="Akapitzlist"/>
        <w:autoSpaceDE w:val="0"/>
        <w:autoSpaceDN w:val="0"/>
        <w:adjustRightInd w:val="0"/>
        <w:spacing w:after="120" w:line="240" w:lineRule="auto"/>
        <w:ind w:left="714"/>
        <w:jc w:val="both"/>
        <w:rPr>
          <w:rFonts w:cs="TimesNewRoman"/>
          <w:sz w:val="24"/>
          <w:szCs w:val="24"/>
        </w:rPr>
      </w:pPr>
    </w:p>
    <w:p w:rsidR="00BA4742" w:rsidRDefault="00A43CC9" w:rsidP="00DC4798">
      <w:pPr>
        <w:pStyle w:val="Akapitzlist"/>
        <w:numPr>
          <w:ilvl w:val="0"/>
          <w:numId w:val="3"/>
        </w:numPr>
        <w:autoSpaceDE w:val="0"/>
        <w:autoSpaceDN w:val="0"/>
        <w:adjustRightInd w:val="0"/>
        <w:spacing w:after="120" w:line="240" w:lineRule="auto"/>
        <w:ind w:left="714" w:hanging="357"/>
        <w:jc w:val="both"/>
        <w:rPr>
          <w:rFonts w:cs="TimesNewRoman"/>
          <w:sz w:val="24"/>
          <w:szCs w:val="24"/>
        </w:rPr>
      </w:pPr>
      <w:r w:rsidRPr="00BA4742">
        <w:rPr>
          <w:rFonts w:cs="TimesNewRoman"/>
          <w:sz w:val="24"/>
          <w:szCs w:val="24"/>
        </w:rPr>
        <w:t xml:space="preserve">Po uzgodnieniu warunków przyłączenia do sieci ciepłowniczej, </w:t>
      </w:r>
      <w:r w:rsidR="00DC4798">
        <w:rPr>
          <w:rFonts w:cs="TimesNewRoman,Bold"/>
          <w:bCs/>
          <w:sz w:val="24"/>
          <w:szCs w:val="24"/>
        </w:rPr>
        <w:t>Przedsiębiorstwo Komunalne</w:t>
      </w:r>
      <w:r w:rsidR="00DC4798" w:rsidRPr="00BA4742">
        <w:rPr>
          <w:rFonts w:cs="TimesNewRoman,Bold"/>
          <w:bCs/>
          <w:sz w:val="24"/>
          <w:szCs w:val="24"/>
        </w:rPr>
        <w:t>” w Czarnej Białostockiej Sp. z o.o.</w:t>
      </w:r>
      <w:r w:rsidRPr="003464DC">
        <w:rPr>
          <w:rFonts w:cs="TimesNewRoman"/>
          <w:sz w:val="24"/>
          <w:szCs w:val="24"/>
        </w:rPr>
        <w:t xml:space="preserve"> zawiera z Odbiorcą umowę przyłączeniową, określającą szczegółowo warunki, na jakich dany obiekt zostanie przyłączony do miejskiej sieci ciepłowniczej, termin przyłączenia, zakres robót jaki zostanie wykonany, oraz ich podział pomiędzy strony umowy.</w:t>
      </w:r>
    </w:p>
    <w:p w:rsidR="00F14BDD" w:rsidRPr="00DC4798" w:rsidRDefault="00F14BDD" w:rsidP="00F14BDD">
      <w:pPr>
        <w:pStyle w:val="Akapitzlist"/>
        <w:autoSpaceDE w:val="0"/>
        <w:autoSpaceDN w:val="0"/>
        <w:adjustRightInd w:val="0"/>
        <w:spacing w:after="120" w:line="240" w:lineRule="auto"/>
        <w:ind w:left="714"/>
        <w:jc w:val="both"/>
        <w:rPr>
          <w:rFonts w:cs="TimesNewRoman"/>
          <w:sz w:val="24"/>
          <w:szCs w:val="24"/>
        </w:rPr>
      </w:pPr>
    </w:p>
    <w:p w:rsidR="00DC4798" w:rsidRDefault="00A43CC9" w:rsidP="00DC4798">
      <w:pPr>
        <w:pStyle w:val="Akapitzlist"/>
        <w:numPr>
          <w:ilvl w:val="0"/>
          <w:numId w:val="3"/>
        </w:numPr>
        <w:autoSpaceDE w:val="0"/>
        <w:autoSpaceDN w:val="0"/>
        <w:adjustRightInd w:val="0"/>
        <w:spacing w:after="120" w:line="240" w:lineRule="auto"/>
        <w:ind w:left="714" w:hanging="357"/>
        <w:jc w:val="both"/>
        <w:rPr>
          <w:rFonts w:cs="TimesNewRoman"/>
          <w:sz w:val="24"/>
          <w:szCs w:val="24"/>
        </w:rPr>
      </w:pPr>
      <w:r w:rsidRPr="00BA4742">
        <w:rPr>
          <w:rFonts w:cs="TimesNewRoman"/>
          <w:sz w:val="24"/>
          <w:szCs w:val="24"/>
        </w:rPr>
        <w:t xml:space="preserve">Rozpoczyna to realizację inwestycji na zasadach i w terminach zawartych </w:t>
      </w:r>
      <w:r w:rsidR="00F14BDD">
        <w:rPr>
          <w:rFonts w:cs="TimesNewRoman"/>
          <w:sz w:val="24"/>
          <w:szCs w:val="24"/>
        </w:rPr>
        <w:br/>
      </w:r>
      <w:r w:rsidRPr="00BA4742">
        <w:rPr>
          <w:rFonts w:cs="TimesNewRoman"/>
          <w:sz w:val="24"/>
          <w:szCs w:val="24"/>
        </w:rPr>
        <w:t>w obowiązującej umowie przyłączeniowej. Po wykonaniu inwestycji, następuje jej końcowy odbiór oraz przekazanie do eksploatacji.</w:t>
      </w:r>
    </w:p>
    <w:p w:rsidR="00F14BDD" w:rsidRPr="00DC4798" w:rsidRDefault="00F14BDD" w:rsidP="00F14BDD">
      <w:pPr>
        <w:pStyle w:val="Akapitzlist"/>
        <w:autoSpaceDE w:val="0"/>
        <w:autoSpaceDN w:val="0"/>
        <w:adjustRightInd w:val="0"/>
        <w:spacing w:after="120" w:line="240" w:lineRule="auto"/>
        <w:ind w:left="714"/>
        <w:jc w:val="both"/>
        <w:rPr>
          <w:rFonts w:cs="TimesNewRoman"/>
          <w:sz w:val="24"/>
          <w:szCs w:val="24"/>
        </w:rPr>
      </w:pPr>
    </w:p>
    <w:p w:rsidR="00BA4742" w:rsidRDefault="00DC4798" w:rsidP="00DC4798">
      <w:pPr>
        <w:pStyle w:val="Akapitzlist"/>
        <w:numPr>
          <w:ilvl w:val="0"/>
          <w:numId w:val="3"/>
        </w:numPr>
        <w:autoSpaceDE w:val="0"/>
        <w:autoSpaceDN w:val="0"/>
        <w:adjustRightInd w:val="0"/>
        <w:spacing w:after="120" w:line="240" w:lineRule="auto"/>
        <w:ind w:left="714" w:hanging="357"/>
        <w:jc w:val="both"/>
        <w:rPr>
          <w:rFonts w:cs="TimesNewRoman"/>
          <w:sz w:val="24"/>
          <w:szCs w:val="24"/>
        </w:rPr>
      </w:pPr>
      <w:r w:rsidRPr="00BA4742">
        <w:rPr>
          <w:rFonts w:cs="TimesNewRoman"/>
          <w:sz w:val="24"/>
          <w:szCs w:val="24"/>
        </w:rPr>
        <w:t>Odpłatność za przyłączenie określana jest na podstawie stawek zawartych w taryfie dla ciepła.</w:t>
      </w:r>
    </w:p>
    <w:p w:rsidR="00F14BDD" w:rsidRPr="00DC4798" w:rsidRDefault="00F14BDD" w:rsidP="00F14BDD">
      <w:pPr>
        <w:pStyle w:val="Akapitzlist"/>
        <w:autoSpaceDE w:val="0"/>
        <w:autoSpaceDN w:val="0"/>
        <w:adjustRightInd w:val="0"/>
        <w:spacing w:after="120" w:line="240" w:lineRule="auto"/>
        <w:ind w:left="714"/>
        <w:jc w:val="both"/>
        <w:rPr>
          <w:rFonts w:cs="TimesNewRoman"/>
          <w:sz w:val="24"/>
          <w:szCs w:val="24"/>
        </w:rPr>
      </w:pPr>
    </w:p>
    <w:p w:rsidR="002E13BD" w:rsidRPr="00BA4742" w:rsidRDefault="00A43CC9" w:rsidP="00DC4798">
      <w:pPr>
        <w:pStyle w:val="Akapitzlist"/>
        <w:numPr>
          <w:ilvl w:val="0"/>
          <w:numId w:val="3"/>
        </w:numPr>
        <w:autoSpaceDE w:val="0"/>
        <w:autoSpaceDN w:val="0"/>
        <w:adjustRightInd w:val="0"/>
        <w:spacing w:after="120" w:line="240" w:lineRule="auto"/>
        <w:ind w:left="714" w:hanging="357"/>
        <w:jc w:val="both"/>
        <w:rPr>
          <w:rFonts w:cs="TimesNewRoman"/>
          <w:sz w:val="24"/>
          <w:szCs w:val="24"/>
        </w:rPr>
      </w:pPr>
      <w:r w:rsidRPr="00BA4742">
        <w:rPr>
          <w:rFonts w:cs="TimesNewRoman"/>
          <w:sz w:val="24"/>
          <w:szCs w:val="24"/>
        </w:rPr>
        <w:t>Niezbędnym warunkiem rozpoczęcia dostarczania ciepła do obiektu Odbiorcy jest wcześniejsze zawarcie z naszym przedsiębiorstwem Umowy sprzedaży ciepła określającej szczegółowo warunki oraz zasady dostarczania ciepła do obiektu. Po zawarciu umowy sprzedaży ciepła, w terminie uzgodnionym w umowie przyłączeniowej, następuje włączenie dostarczania ciepła.</w:t>
      </w:r>
    </w:p>
    <w:sectPr w:rsidR="002E13BD" w:rsidRPr="00BA4742" w:rsidSect="002E13B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
    <w:panose1 w:val="00000000000000000000"/>
    <w:charset w:val="EE"/>
    <w:family w:val="auto"/>
    <w:notTrueType/>
    <w:pitch w:val="default"/>
    <w:sig w:usb0="00000005" w:usb1="00000000" w:usb2="00000000" w:usb3="00000000" w:csb0="00000002"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A11C4"/>
    <w:multiLevelType w:val="hybridMultilevel"/>
    <w:tmpl w:val="081EDB92"/>
    <w:lvl w:ilvl="0" w:tplc="672ED886">
      <w:numFmt w:val="bullet"/>
      <w:lvlText w:val=""/>
      <w:lvlJc w:val="left"/>
      <w:pPr>
        <w:ind w:left="720" w:hanging="360"/>
      </w:pPr>
      <w:rPr>
        <w:rFonts w:ascii="Symbol" w:eastAsiaTheme="minorHAnsi" w:hAnsi="Symbol" w:cs="TimesNew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707D3BF4"/>
    <w:multiLevelType w:val="hybridMultilevel"/>
    <w:tmpl w:val="824E4E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7BF71295"/>
    <w:multiLevelType w:val="hybridMultilevel"/>
    <w:tmpl w:val="3B56A650"/>
    <w:lvl w:ilvl="0" w:tplc="C854D9F4">
      <w:start w:val="1"/>
      <w:numFmt w:val="decimal"/>
      <w:lvlText w:val="%1."/>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defaultTabStop w:val="708"/>
  <w:hyphenationZone w:val="425"/>
  <w:characterSpacingControl w:val="doNotCompress"/>
  <w:compat/>
  <w:rsids>
    <w:rsidRoot w:val="00A43CC9"/>
    <w:rsid w:val="002E13BD"/>
    <w:rsid w:val="003464DC"/>
    <w:rsid w:val="00355AF8"/>
    <w:rsid w:val="003D2BA8"/>
    <w:rsid w:val="00A43CC9"/>
    <w:rsid w:val="00BA4742"/>
    <w:rsid w:val="00BD335D"/>
    <w:rsid w:val="00DC4798"/>
    <w:rsid w:val="00F14BD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E13B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A474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366</Words>
  <Characters>2198</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2016-11-29T12:27:00Z</dcterms:created>
  <dcterms:modified xsi:type="dcterms:W3CDTF">2016-11-29T13:14:00Z</dcterms:modified>
</cp:coreProperties>
</file>